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96B876" w14:textId="183A8CC4" w:rsidR="00CF787F" w:rsidRPr="00937561" w:rsidRDefault="00937561" w:rsidP="00DE0A91">
      <w:pPr>
        <w:jc w:val="center"/>
        <w:rPr>
          <w:b/>
          <w:u w:val="single"/>
        </w:rPr>
      </w:pPr>
      <w:r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7CE7FD31" wp14:editId="19A23FF4">
            <wp:simplePos x="0" y="0"/>
            <wp:positionH relativeFrom="column">
              <wp:posOffset>-731520</wp:posOffset>
            </wp:positionH>
            <wp:positionV relativeFrom="paragraph">
              <wp:posOffset>-690880</wp:posOffset>
            </wp:positionV>
            <wp:extent cx="1046480" cy="107435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6480" cy="10743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4E2" w:rsidRPr="00937561">
        <w:rPr>
          <w:b/>
          <w:u w:val="single"/>
        </w:rPr>
        <w:t xml:space="preserve">Graduated Response to </w:t>
      </w:r>
      <w:r>
        <w:rPr>
          <w:b/>
          <w:u w:val="single"/>
        </w:rPr>
        <w:t>S</w:t>
      </w:r>
      <w:r w:rsidR="007A54E2" w:rsidRPr="00937561">
        <w:rPr>
          <w:b/>
          <w:u w:val="single"/>
        </w:rPr>
        <w:t xml:space="preserve">upport </w:t>
      </w:r>
      <w:r>
        <w:rPr>
          <w:b/>
          <w:u w:val="single"/>
        </w:rPr>
        <w:t>P</w:t>
      </w:r>
      <w:r w:rsidR="007A54E2" w:rsidRPr="00937561">
        <w:rPr>
          <w:b/>
          <w:u w:val="single"/>
        </w:rPr>
        <w:t xml:space="preserve">upils with </w:t>
      </w:r>
      <w:r>
        <w:rPr>
          <w:b/>
          <w:u w:val="single"/>
        </w:rPr>
        <w:t>A</w:t>
      </w:r>
      <w:r w:rsidR="007A54E2" w:rsidRPr="00937561">
        <w:rPr>
          <w:b/>
          <w:u w:val="single"/>
        </w:rPr>
        <w:t xml:space="preserve">dditional </w:t>
      </w:r>
      <w:r>
        <w:rPr>
          <w:b/>
          <w:u w:val="single"/>
        </w:rPr>
        <w:t>N</w:t>
      </w:r>
      <w:r w:rsidR="007A54E2" w:rsidRPr="00937561">
        <w:rPr>
          <w:b/>
          <w:u w:val="single"/>
        </w:rPr>
        <w:t xml:space="preserve">eeds at The Rowans </w:t>
      </w:r>
    </w:p>
    <w:p w14:paraId="34252E1E" w14:textId="77777777" w:rsidR="00937561" w:rsidRDefault="00937561" w:rsidP="00DE0A91">
      <w:pPr>
        <w:jc w:val="center"/>
      </w:pPr>
    </w:p>
    <w:p w14:paraId="072F65A8" w14:textId="77777777" w:rsidR="007A54E2" w:rsidRDefault="007A54E2" w:rsidP="00DE0A91">
      <w:pPr>
        <w:jc w:val="center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846"/>
        <w:gridCol w:w="2126"/>
        <w:gridCol w:w="5387"/>
        <w:gridCol w:w="5591"/>
      </w:tblGrid>
      <w:tr w:rsidR="007A54E2" w14:paraId="29A0A866" w14:textId="77777777" w:rsidTr="00A653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shd w:val="clear" w:color="auto" w:fill="20377D"/>
            <w:vAlign w:val="center"/>
          </w:tcPr>
          <w:p w14:paraId="405B88E4" w14:textId="4C4965E9" w:rsidR="007A54E2" w:rsidRDefault="007A54E2" w:rsidP="00937561">
            <w:pPr>
              <w:jc w:val="center"/>
            </w:pPr>
            <w:r>
              <w:t>Stage</w:t>
            </w:r>
          </w:p>
        </w:tc>
        <w:tc>
          <w:tcPr>
            <w:tcW w:w="2126" w:type="dxa"/>
            <w:shd w:val="clear" w:color="auto" w:fill="20377D"/>
            <w:vAlign w:val="center"/>
          </w:tcPr>
          <w:p w14:paraId="129F68C6" w14:textId="77777777" w:rsidR="007A54E2" w:rsidRDefault="007A54E2" w:rsidP="009375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Provision required</w:t>
            </w:r>
          </w:p>
        </w:tc>
        <w:tc>
          <w:tcPr>
            <w:tcW w:w="5387" w:type="dxa"/>
            <w:shd w:val="clear" w:color="auto" w:fill="20377D"/>
            <w:vAlign w:val="center"/>
          </w:tcPr>
          <w:p w14:paraId="08833486" w14:textId="36D77230" w:rsidR="007A54E2" w:rsidRDefault="007A54E2" w:rsidP="009375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Support and provision</w:t>
            </w:r>
          </w:p>
        </w:tc>
        <w:tc>
          <w:tcPr>
            <w:tcW w:w="5591" w:type="dxa"/>
            <w:shd w:val="clear" w:color="auto" w:fill="20377D"/>
            <w:vAlign w:val="center"/>
          </w:tcPr>
          <w:p w14:paraId="2C829BD3" w14:textId="02446D6A" w:rsidR="007A54E2" w:rsidRDefault="007A54E2" w:rsidP="009375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Monitoring systems</w:t>
            </w:r>
          </w:p>
        </w:tc>
      </w:tr>
      <w:tr w:rsidR="007A54E2" w14:paraId="646F6373" w14:textId="77777777" w:rsidTr="00A653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shd w:val="clear" w:color="auto" w:fill="20377D"/>
            <w:vAlign w:val="center"/>
          </w:tcPr>
          <w:p w14:paraId="1369141E" w14:textId="77777777" w:rsidR="007A54E2" w:rsidRDefault="007A54E2" w:rsidP="00937561">
            <w:pPr>
              <w:jc w:val="center"/>
            </w:pPr>
            <w:r>
              <w:t>1</w:t>
            </w:r>
          </w:p>
        </w:tc>
        <w:tc>
          <w:tcPr>
            <w:tcW w:w="2126" w:type="dxa"/>
            <w:shd w:val="clear" w:color="auto" w:fill="D9E2F3" w:themeFill="accent1" w:themeFillTint="33"/>
            <w:vAlign w:val="center"/>
          </w:tcPr>
          <w:p w14:paraId="41358C2E" w14:textId="1626240C" w:rsidR="007A54E2" w:rsidRDefault="007A54E2" w:rsidP="009375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Universal provision</w:t>
            </w:r>
          </w:p>
        </w:tc>
        <w:tc>
          <w:tcPr>
            <w:tcW w:w="5387" w:type="dxa"/>
            <w:shd w:val="clear" w:color="auto" w:fill="D9E2F3" w:themeFill="accent1" w:themeFillTint="33"/>
            <w:vAlign w:val="center"/>
          </w:tcPr>
          <w:p w14:paraId="3E4F8CEA" w14:textId="50419E1A" w:rsidR="007A54E2" w:rsidRDefault="007A54E2" w:rsidP="00937561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High quality inclusive teaching</w:t>
            </w:r>
          </w:p>
          <w:p w14:paraId="0CDDBC6F" w14:textId="005B2FB4" w:rsidR="007A54E2" w:rsidRDefault="007A54E2" w:rsidP="00937561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Personalised learning targets</w:t>
            </w:r>
          </w:p>
        </w:tc>
        <w:tc>
          <w:tcPr>
            <w:tcW w:w="5591" w:type="dxa"/>
            <w:shd w:val="clear" w:color="auto" w:fill="D9E2F3" w:themeFill="accent1" w:themeFillTint="33"/>
            <w:vAlign w:val="center"/>
          </w:tcPr>
          <w:p w14:paraId="3192B67B" w14:textId="4541C137" w:rsidR="007A54E2" w:rsidRDefault="00214AA5" w:rsidP="00937561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Reviewed at pupil progress meetings and target setting afternoons</w:t>
            </w:r>
          </w:p>
        </w:tc>
      </w:tr>
      <w:tr w:rsidR="007A54E2" w14:paraId="0E5080FD" w14:textId="77777777" w:rsidTr="00A65319">
        <w:trPr>
          <w:trHeight w:val="17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shd w:val="clear" w:color="auto" w:fill="20377D"/>
            <w:vAlign w:val="center"/>
          </w:tcPr>
          <w:p w14:paraId="204719A8" w14:textId="77777777" w:rsidR="007A54E2" w:rsidRDefault="007A54E2" w:rsidP="00937561">
            <w:pPr>
              <w:jc w:val="center"/>
            </w:pPr>
            <w:r>
              <w:t>2</w:t>
            </w:r>
          </w:p>
        </w:tc>
        <w:tc>
          <w:tcPr>
            <w:tcW w:w="2126" w:type="dxa"/>
            <w:shd w:val="clear" w:color="auto" w:fill="B4C6E7" w:themeFill="accent1" w:themeFillTint="66"/>
            <w:vAlign w:val="center"/>
          </w:tcPr>
          <w:p w14:paraId="62B00491" w14:textId="069E36FF" w:rsidR="007A54E2" w:rsidRDefault="007A54E2" w:rsidP="009375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Targeted additional support</w:t>
            </w:r>
          </w:p>
        </w:tc>
        <w:tc>
          <w:tcPr>
            <w:tcW w:w="5387" w:type="dxa"/>
            <w:shd w:val="clear" w:color="auto" w:fill="B4C6E7" w:themeFill="accent1" w:themeFillTint="66"/>
            <w:vAlign w:val="center"/>
          </w:tcPr>
          <w:p w14:paraId="15AC13E8" w14:textId="4D1EB2F9" w:rsidR="007A54E2" w:rsidRPr="00937561" w:rsidRDefault="007A54E2" w:rsidP="009375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  <w:r w:rsidRPr="00937561">
              <w:rPr>
                <w:b/>
                <w:u w:val="single"/>
              </w:rPr>
              <w:t xml:space="preserve">In addition to </w:t>
            </w:r>
            <w:r w:rsidR="00A65319">
              <w:rPr>
                <w:b/>
                <w:u w:val="single"/>
              </w:rPr>
              <w:t>S</w:t>
            </w:r>
            <w:r w:rsidRPr="00937561">
              <w:rPr>
                <w:b/>
                <w:u w:val="single"/>
              </w:rPr>
              <w:t>tage 1</w:t>
            </w:r>
            <w:r w:rsidR="00A65319">
              <w:rPr>
                <w:b/>
                <w:u w:val="single"/>
              </w:rPr>
              <w:t>:</w:t>
            </w:r>
          </w:p>
          <w:p w14:paraId="05846DF9" w14:textId="7EB09898" w:rsidR="007A54E2" w:rsidRDefault="007A54E2" w:rsidP="00937561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Additional group or individual interventions in place</w:t>
            </w:r>
          </w:p>
        </w:tc>
        <w:tc>
          <w:tcPr>
            <w:tcW w:w="5591" w:type="dxa"/>
            <w:shd w:val="clear" w:color="auto" w:fill="B4C6E7" w:themeFill="accent1" w:themeFillTint="66"/>
            <w:vAlign w:val="center"/>
          </w:tcPr>
          <w:p w14:paraId="0B629356" w14:textId="7F0B59B5" w:rsidR="00A65319" w:rsidRPr="00A65319" w:rsidRDefault="00A65319" w:rsidP="00A653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  <w:r w:rsidRPr="00A65319">
              <w:rPr>
                <w:b/>
                <w:u w:val="single"/>
              </w:rPr>
              <w:t>In addition to Stage 1</w:t>
            </w:r>
            <w:r>
              <w:rPr>
                <w:b/>
                <w:u w:val="single"/>
              </w:rPr>
              <w:t>:</w:t>
            </w:r>
          </w:p>
          <w:p w14:paraId="534C24FF" w14:textId="2F20762E" w:rsidR="00214AA5" w:rsidRDefault="00214AA5" w:rsidP="00937561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Interventions monitored and reviewed by Interventions lead</w:t>
            </w:r>
          </w:p>
          <w:p w14:paraId="2B343E8D" w14:textId="77777777" w:rsidR="00214AA5" w:rsidRDefault="00214AA5" w:rsidP="00937561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Progress of assess, plan, do and review cycle monitored by SENCO</w:t>
            </w:r>
          </w:p>
        </w:tc>
      </w:tr>
      <w:tr w:rsidR="007A54E2" w14:paraId="3EC93707" w14:textId="77777777" w:rsidTr="00A653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vMerge w:val="restart"/>
            <w:shd w:val="clear" w:color="auto" w:fill="20377D"/>
            <w:vAlign w:val="center"/>
          </w:tcPr>
          <w:p w14:paraId="4171349D" w14:textId="77777777" w:rsidR="007A54E2" w:rsidRDefault="007A54E2" w:rsidP="00937561">
            <w:pPr>
              <w:jc w:val="center"/>
            </w:pPr>
            <w:r>
              <w:t>3</w:t>
            </w:r>
          </w:p>
        </w:tc>
        <w:tc>
          <w:tcPr>
            <w:tcW w:w="2126" w:type="dxa"/>
            <w:vMerge w:val="restart"/>
            <w:shd w:val="clear" w:color="auto" w:fill="D9E2F3" w:themeFill="accent1" w:themeFillTint="33"/>
            <w:vAlign w:val="center"/>
          </w:tcPr>
          <w:p w14:paraId="2EFC488C" w14:textId="0612D4BE" w:rsidR="007A54E2" w:rsidRDefault="007A54E2" w:rsidP="009375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Targeted intensive additional support</w:t>
            </w:r>
          </w:p>
        </w:tc>
        <w:tc>
          <w:tcPr>
            <w:tcW w:w="5387" w:type="dxa"/>
            <w:shd w:val="clear" w:color="auto" w:fill="D9E2F3" w:themeFill="accent1" w:themeFillTint="33"/>
            <w:vAlign w:val="center"/>
          </w:tcPr>
          <w:p w14:paraId="1F77F0B6" w14:textId="2DC4E84E" w:rsidR="007A54E2" w:rsidRPr="00937561" w:rsidRDefault="007A54E2" w:rsidP="009375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u w:val="single"/>
              </w:rPr>
            </w:pPr>
            <w:r w:rsidRPr="00937561">
              <w:rPr>
                <w:b/>
                <w:u w:val="single"/>
              </w:rPr>
              <w:t xml:space="preserve">In addition to </w:t>
            </w:r>
            <w:r w:rsidR="00A65319">
              <w:rPr>
                <w:b/>
                <w:u w:val="single"/>
              </w:rPr>
              <w:t>S</w:t>
            </w:r>
            <w:r w:rsidRPr="00937561">
              <w:rPr>
                <w:b/>
                <w:u w:val="single"/>
              </w:rPr>
              <w:t>tage 1 and 2</w:t>
            </w:r>
            <w:r w:rsidR="00A65319">
              <w:rPr>
                <w:b/>
                <w:u w:val="single"/>
              </w:rPr>
              <w:t>:</w:t>
            </w:r>
          </w:p>
          <w:p w14:paraId="575A4564" w14:textId="6E1D0255" w:rsidR="007A54E2" w:rsidRPr="007A54E2" w:rsidRDefault="007A54E2" w:rsidP="00937561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  <w:r>
              <w:t>Intensive interventions in place</w:t>
            </w:r>
          </w:p>
          <w:p w14:paraId="10771165" w14:textId="6B14A285" w:rsidR="00214AA5" w:rsidRPr="00937561" w:rsidRDefault="007A54E2" w:rsidP="00937561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  <w:r>
              <w:t>Support plan begun</w:t>
            </w:r>
          </w:p>
        </w:tc>
        <w:tc>
          <w:tcPr>
            <w:tcW w:w="5591" w:type="dxa"/>
            <w:vMerge w:val="restart"/>
            <w:shd w:val="clear" w:color="auto" w:fill="D9E2F3" w:themeFill="accent1" w:themeFillTint="33"/>
            <w:vAlign w:val="center"/>
          </w:tcPr>
          <w:p w14:paraId="28E83846" w14:textId="5ED07AFE" w:rsidR="007A54E2" w:rsidRPr="00A65319" w:rsidRDefault="00A65319" w:rsidP="00A653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u w:val="single"/>
              </w:rPr>
            </w:pPr>
            <w:r w:rsidRPr="00A65319">
              <w:rPr>
                <w:b/>
                <w:u w:val="single"/>
              </w:rPr>
              <w:t>In addition to Stage 1 and 2:</w:t>
            </w:r>
          </w:p>
          <w:p w14:paraId="6FC39F75" w14:textId="7E316BAD" w:rsidR="00214AA5" w:rsidRDefault="00214AA5" w:rsidP="00937561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Support plan reviewed</w:t>
            </w:r>
          </w:p>
        </w:tc>
      </w:tr>
      <w:tr w:rsidR="007A54E2" w14:paraId="33B6ACC3" w14:textId="77777777" w:rsidTr="00A65319">
        <w:trPr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vMerge/>
            <w:shd w:val="clear" w:color="auto" w:fill="20377D"/>
            <w:vAlign w:val="center"/>
          </w:tcPr>
          <w:p w14:paraId="4850D432" w14:textId="77777777" w:rsidR="007A54E2" w:rsidRDefault="007A54E2" w:rsidP="00937561">
            <w:pPr>
              <w:jc w:val="center"/>
            </w:pPr>
          </w:p>
        </w:tc>
        <w:tc>
          <w:tcPr>
            <w:tcW w:w="2126" w:type="dxa"/>
            <w:vMerge/>
            <w:shd w:val="clear" w:color="auto" w:fill="B4C6E7" w:themeFill="accent1" w:themeFillTint="66"/>
            <w:vAlign w:val="center"/>
          </w:tcPr>
          <w:p w14:paraId="5FE95508" w14:textId="77777777" w:rsidR="007A54E2" w:rsidRDefault="007A54E2" w:rsidP="009375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387" w:type="dxa"/>
            <w:vAlign w:val="center"/>
          </w:tcPr>
          <w:p w14:paraId="15701011" w14:textId="77777777" w:rsidR="007A54E2" w:rsidRPr="00A65319" w:rsidRDefault="007A54E2" w:rsidP="00A65319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  <w:bookmarkStart w:id="0" w:name="_GoBack"/>
            <w:bookmarkEnd w:id="0"/>
            <w:r w:rsidRPr="007A54E2">
              <w:t>Consider request for EHCP</w:t>
            </w:r>
          </w:p>
        </w:tc>
        <w:tc>
          <w:tcPr>
            <w:tcW w:w="5591" w:type="dxa"/>
            <w:vMerge/>
            <w:vAlign w:val="center"/>
          </w:tcPr>
          <w:p w14:paraId="07250ED5" w14:textId="77777777" w:rsidR="007A54E2" w:rsidRDefault="007A54E2" w:rsidP="009375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A54E2" w14:paraId="138BD5C6" w14:textId="77777777" w:rsidTr="00A653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shd w:val="clear" w:color="auto" w:fill="20377D"/>
            <w:vAlign w:val="center"/>
          </w:tcPr>
          <w:p w14:paraId="020E9534" w14:textId="77777777" w:rsidR="007A54E2" w:rsidRDefault="007A54E2" w:rsidP="00937561">
            <w:pPr>
              <w:jc w:val="center"/>
            </w:pPr>
            <w:r>
              <w:t>4</w:t>
            </w:r>
          </w:p>
        </w:tc>
        <w:tc>
          <w:tcPr>
            <w:tcW w:w="2126" w:type="dxa"/>
            <w:vAlign w:val="center"/>
          </w:tcPr>
          <w:p w14:paraId="047E8FA3" w14:textId="48FCD27E" w:rsidR="007A54E2" w:rsidRDefault="007A54E2" w:rsidP="009375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Provision over and above stages 1 -3</w:t>
            </w:r>
          </w:p>
        </w:tc>
        <w:tc>
          <w:tcPr>
            <w:tcW w:w="5387" w:type="dxa"/>
            <w:vAlign w:val="center"/>
          </w:tcPr>
          <w:p w14:paraId="065905FC" w14:textId="3CEFF6D6" w:rsidR="007A54E2" w:rsidRPr="00937561" w:rsidRDefault="007A54E2" w:rsidP="009375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u w:val="single"/>
              </w:rPr>
            </w:pPr>
            <w:r w:rsidRPr="00937561">
              <w:rPr>
                <w:b/>
                <w:u w:val="single"/>
              </w:rPr>
              <w:t xml:space="preserve">In addition to </w:t>
            </w:r>
            <w:r w:rsidR="00A65319">
              <w:rPr>
                <w:b/>
                <w:u w:val="single"/>
              </w:rPr>
              <w:t>S</w:t>
            </w:r>
            <w:r w:rsidRPr="00937561">
              <w:rPr>
                <w:b/>
                <w:u w:val="single"/>
              </w:rPr>
              <w:t>tage 1,2 and 3</w:t>
            </w:r>
            <w:r w:rsidR="00A65319">
              <w:rPr>
                <w:b/>
                <w:u w:val="single"/>
              </w:rPr>
              <w:t>:</w:t>
            </w:r>
          </w:p>
          <w:p w14:paraId="20474DA3" w14:textId="5153CE8C" w:rsidR="007A54E2" w:rsidRDefault="007A54E2" w:rsidP="00937561">
            <w:pPr>
              <w:pStyle w:val="ListParagraph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EHCP </w:t>
            </w:r>
            <w:r w:rsidR="00214AA5">
              <w:t>applied for</w:t>
            </w:r>
          </w:p>
          <w:p w14:paraId="6A7A1A2A" w14:textId="1727BB2F" w:rsidR="00214AA5" w:rsidRDefault="00214AA5" w:rsidP="00937561">
            <w:pPr>
              <w:pStyle w:val="ListParagraph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Education, Health and Care plan in place</w:t>
            </w:r>
          </w:p>
          <w:p w14:paraId="694AC028" w14:textId="77777777" w:rsidR="00214AA5" w:rsidRDefault="00214AA5" w:rsidP="00937561">
            <w:pPr>
              <w:pStyle w:val="ListParagraph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EHCP reviewed annually and any requests for changes in provision, outcomes and targets made</w:t>
            </w:r>
          </w:p>
        </w:tc>
        <w:tc>
          <w:tcPr>
            <w:tcW w:w="5591" w:type="dxa"/>
            <w:vAlign w:val="center"/>
          </w:tcPr>
          <w:p w14:paraId="6FA46647" w14:textId="3C7A5A88" w:rsidR="007A54E2" w:rsidRPr="00A65319" w:rsidRDefault="00A65319" w:rsidP="00A653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u w:val="single"/>
              </w:rPr>
            </w:pPr>
            <w:r w:rsidRPr="00A65319">
              <w:rPr>
                <w:b/>
                <w:u w:val="single"/>
              </w:rPr>
              <w:t>In addition to Stage 1, 2 and 3:</w:t>
            </w:r>
          </w:p>
          <w:p w14:paraId="10F49F31" w14:textId="6C0FBA5C" w:rsidR="00214AA5" w:rsidRDefault="00214AA5" w:rsidP="00937561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EHCP reviewed annually</w:t>
            </w:r>
          </w:p>
        </w:tc>
      </w:tr>
    </w:tbl>
    <w:p w14:paraId="7694BE87" w14:textId="77777777" w:rsidR="007A54E2" w:rsidRDefault="007A54E2" w:rsidP="00DE0A91">
      <w:pPr>
        <w:jc w:val="center"/>
      </w:pPr>
    </w:p>
    <w:p w14:paraId="435E4AB0" w14:textId="77777777" w:rsidR="00DE0A91" w:rsidRDefault="00DE0A91" w:rsidP="00DE0A91">
      <w:pPr>
        <w:jc w:val="center"/>
      </w:pPr>
    </w:p>
    <w:p w14:paraId="13640F57" w14:textId="77777777" w:rsidR="00DE0A91" w:rsidRDefault="00DE0A91" w:rsidP="00DE0A91">
      <w:pPr>
        <w:jc w:val="center"/>
      </w:pPr>
    </w:p>
    <w:sectPr w:rsidR="00DE0A91" w:rsidSect="007A54E2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1F4A85"/>
    <w:multiLevelType w:val="hybridMultilevel"/>
    <w:tmpl w:val="1E142E2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3443FC"/>
    <w:multiLevelType w:val="hybridMultilevel"/>
    <w:tmpl w:val="CD8AD85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0A83866"/>
    <w:multiLevelType w:val="hybridMultilevel"/>
    <w:tmpl w:val="4F1E83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4D0AF4"/>
    <w:multiLevelType w:val="hybridMultilevel"/>
    <w:tmpl w:val="3F6A3DD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74B1AC2"/>
    <w:multiLevelType w:val="hybridMultilevel"/>
    <w:tmpl w:val="5B1CC4F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09B363D"/>
    <w:multiLevelType w:val="hybridMultilevel"/>
    <w:tmpl w:val="FD30B8A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0A16C0"/>
    <w:multiLevelType w:val="hybridMultilevel"/>
    <w:tmpl w:val="462A365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A91"/>
    <w:rsid w:val="0011576F"/>
    <w:rsid w:val="00214AA5"/>
    <w:rsid w:val="00296672"/>
    <w:rsid w:val="00436BAD"/>
    <w:rsid w:val="007A54E2"/>
    <w:rsid w:val="00937561"/>
    <w:rsid w:val="00A65319"/>
    <w:rsid w:val="00BB3BD0"/>
    <w:rsid w:val="00DE0A91"/>
    <w:rsid w:val="00E8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09D46"/>
  <w15:chartTrackingRefBased/>
  <w15:docId w15:val="{BA4B04DB-FCB5-C745-8AE8-986855445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54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A54E2"/>
    <w:pPr>
      <w:ind w:left="720"/>
      <w:contextualSpacing/>
    </w:pPr>
  </w:style>
  <w:style w:type="table" w:styleId="GridTable5Dark-Accent1">
    <w:name w:val="Grid Table 5 Dark Accent 1"/>
    <w:basedOn w:val="TableNormal"/>
    <w:uiPriority w:val="50"/>
    <w:rsid w:val="0093756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 Webb</dc:creator>
  <cp:keywords/>
  <dc:description/>
  <cp:lastModifiedBy>Charlotte Harris</cp:lastModifiedBy>
  <cp:revision>2</cp:revision>
  <dcterms:created xsi:type="dcterms:W3CDTF">2021-07-12T14:45:00Z</dcterms:created>
  <dcterms:modified xsi:type="dcterms:W3CDTF">2021-07-12T14:45:00Z</dcterms:modified>
</cp:coreProperties>
</file>