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NoSpacing"/>
        <w:rPr>
          <w:rFonts w:ascii="Arial" w:hAnsi="Arial" w:cs="Arial"/>
        </w:rPr>
      </w:pPr>
    </w:p>
    <w:p>
      <w:pPr>
        <w:pStyle w:val="NoSpacing"/>
        <w:rPr>
          <w:rFonts w:ascii="Arial" w:hAnsi="Arial" w:cs="Arial"/>
        </w:rPr>
      </w:pPr>
    </w:p>
    <w:p>
      <w:pPr>
        <w:pStyle w:val="NoSpacing"/>
        <w:rPr>
          <w:rFonts w:ascii="Arial" w:hAnsi="Arial" w:cs="Arial"/>
        </w:rPr>
      </w:pP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Monday 29 October 2018</w:t>
      </w: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spacing w:after="200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Dear Parents and </w:t>
      </w:r>
      <w:proofErr w:type="spellStart"/>
      <w:r>
        <w:rPr>
          <w:rFonts w:ascii="Arial" w:hAnsi="Arial" w:cs="Arial"/>
          <w:sz w:val="24"/>
          <w:szCs w:val="24"/>
        </w:rPr>
        <w:t>Carers</w:t>
      </w:r>
      <w:proofErr w:type="spellEnd"/>
    </w:p>
    <w:p>
      <w:pPr>
        <w:spacing w:after="20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The Rowans, in conjunction with Medway Council Attendance Advisory Service for Schools and Academies (AASSA) will monitor your child’s attendance.  In the event that your child incurs 10 sessions of </w:t>
      </w:r>
      <w:proofErr w:type="spellStart"/>
      <w:r>
        <w:rPr>
          <w:rFonts w:ascii="Arial" w:eastAsia="Times New Roman" w:hAnsi="Arial" w:cs="Arial"/>
          <w:sz w:val="24"/>
          <w:szCs w:val="24"/>
        </w:rPr>
        <w:t>unauthorised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absence in a six school week period a referral will be made to AASSA and a Penalty Notice will be issued to each parent/</w:t>
      </w:r>
      <w:proofErr w:type="spellStart"/>
      <w:r>
        <w:rPr>
          <w:rFonts w:ascii="Arial" w:eastAsia="Times New Roman" w:hAnsi="Arial" w:cs="Arial"/>
          <w:sz w:val="24"/>
          <w:szCs w:val="24"/>
        </w:rPr>
        <w:t>carer</w:t>
      </w:r>
      <w:proofErr w:type="spellEnd"/>
      <w:r>
        <w:rPr>
          <w:rFonts w:ascii="Arial" w:eastAsia="Times New Roman" w:hAnsi="Arial" w:cs="Arial"/>
          <w:sz w:val="24"/>
          <w:szCs w:val="24"/>
        </w:rPr>
        <w:t>. You will receive a £60 fine, increasing to £120 if not paid within 21 days.  Failure to pay the fine will result in a court prosecution for your child’s non-school attendance.</w:t>
      </w:r>
    </w:p>
    <w:p>
      <w:pPr>
        <w:spacing w:after="20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This is a change to the current procedure. The fixed penalty notice will be sent out following 10 </w:t>
      </w:r>
      <w:proofErr w:type="spellStart"/>
      <w:r>
        <w:rPr>
          <w:rFonts w:ascii="Arial" w:eastAsia="Times New Roman" w:hAnsi="Arial" w:cs="Arial"/>
          <w:sz w:val="24"/>
          <w:szCs w:val="24"/>
        </w:rPr>
        <w:t>unauthorised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absences </w:t>
      </w:r>
      <w:r>
        <w:rPr>
          <w:rFonts w:ascii="Arial" w:eastAsia="Times New Roman" w:hAnsi="Arial" w:cs="Arial"/>
          <w:b/>
          <w:color w:val="FF0000"/>
          <w:sz w:val="24"/>
          <w:szCs w:val="24"/>
        </w:rPr>
        <w:t>for payment.</w:t>
      </w:r>
    </w:p>
    <w:p>
      <w:pPr>
        <w:spacing w:after="200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3955055</wp:posOffset>
                </wp:positionH>
                <wp:positionV relativeFrom="paragraph">
                  <wp:posOffset>189275</wp:posOffset>
                </wp:positionV>
                <wp:extent cx="1552575" cy="956945"/>
                <wp:effectExtent l="0" t="0" r="28575" b="1460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956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FAILURE TO PAY COURT PROCEEDINGS UNDER SECTION S4441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DDA15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11.4pt;margin-top:14.9pt;width:122.25pt;height:75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d+iJwIAAFAEAAAOAAAAZHJzL2Uyb0RvYy54bWysVNuO2yAQfa/Uf0C8N06ieHdjxVlts01V&#10;aXuRdvsBGGMbFRgKJHb69R2wN01vL1X9gBgYzsycM+PN7aAVOQrnJZiSLmZzSoThUEvTlvTz0/7V&#10;DSU+MFMzBUaU9CQ8vd2+fLHpbSGW0IGqhSMIYnzR25J2IdgiyzzvhGZ+BlYYvGzAaRbQdG1WO9Yj&#10;ulbZcj6/ynpwtXXAhfd4ej9e0m3CbxrBw8em8SIQVVLMLaTVpbWKa7bdsKJ1zHaST2mwf8hCM2kw&#10;6BnqngVGDk7+BqUld+ChCTMOOoOmkVykGrCaxfyXah47ZkWqBcnx9kyT/3+w/MPxkyOyLikKZZhG&#10;iZ7EEMhrGMhNZKe3vkCnR4tuYcBjVDlV6u0D8C+eGNh1zLTizjnoO8FqzG4RX2YXT0ccH0Gq/j3U&#10;GIYdAiSgoXE6UodkEERHlU5nZWIqPIbM82V+nVPC8W6dX61XeQrBiufX1vnwVoAmcVNSh8ondHZ8&#10;8CFmw4pnlxjMg5L1XiqVDNdWO+XIkWGX7NM3of/kpgzpY/RlPhLwV4h5+v4EoWXAdldSI99nJ1ZE&#10;2t6YOjVjYFKNe0xZmYnHSN1IYhiqYdKlgvqEjDoY2xrHEDcduG+U9NjSJfVfD8wJStQ7g6qsF6tV&#10;nIFkrPLrJRru8qa6vGGGI1RJAyXjdhfGuTlYJ9sOI419YOAOlWxkIjlKPmY15Y1tm7ifRizOxaWd&#10;vH78CLbfAQAA//8DAFBLAwQUAAYACAAAACEAv83/TuAAAAAKAQAADwAAAGRycy9kb3ducmV2Lnht&#10;bEyPwU7DMAyG70i8Q2QkLmhL6aDrStMJIYHYDTYE16z12orEKUnWlbfHnOBkWf70+/vL9WSNGNGH&#10;3pGC63kCAql2TU+tgrfd4ywHEaKmRhtHqOAbA6yr87NSF4070SuO29gKDqFQaAVdjEMhZag7tDrM&#10;3YDEt4PzVkdefSsbr08cbo1MkySTVvfEHzo94EOH9ef2aBXkN8/jR9gsXt7r7GBW8Wo5Pn15pS4v&#10;pvs7EBGn+AfDrz6rQ8VOe3ekJgijIEtTVo8K0hVPBvJsuQCxZzJPbkFWpfxfofoBAAD//wMAUEsB&#10;Ai0AFAAGAAgAAAAhALaDOJL+AAAA4QEAABMAAAAAAAAAAAAAAAAAAAAAAFtDb250ZW50X1R5cGVz&#10;XS54bWxQSwECLQAUAAYACAAAACEAOP0h/9YAAACUAQAACwAAAAAAAAAAAAAAAAAvAQAAX3JlbHMv&#10;LnJlbHNQSwECLQAUAAYACAAAACEAjbnfoicCAABQBAAADgAAAAAAAAAAAAAAAAAuAgAAZHJzL2Uy&#10;b0RvYy54bWxQSwECLQAUAAYACAAAACEAv83/TuAAAAAKAQAADwAAAAAAAAAAAAAAAACBBAAAZHJz&#10;L2Rvd25yZXYueG1sUEsFBgAAAAAEAAQA8wAAAI4FAAAAAA==&#10;">
                <v:textbox>
                  <w:txbxContent>
                    <w:p w:rsidR="00760307" w:rsidRDefault="00760307" w:rsidP="00760307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60307" w:rsidRPr="00A334E8" w:rsidRDefault="00760307" w:rsidP="0076030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334E8">
                        <w:rPr>
                          <w:rFonts w:ascii="Arial" w:hAnsi="Arial" w:cs="Arial"/>
                          <w:sz w:val="20"/>
                          <w:szCs w:val="20"/>
                        </w:rPr>
                        <w:t>FAILURE TO PAY COURT PROCEEDINGS UNDER SECTION S4441</w:t>
                      </w:r>
                    </w:p>
                    <w:p w:rsidR="00760307" w:rsidRPr="007C35A3" w:rsidRDefault="00760307" w:rsidP="00760307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-22034</wp:posOffset>
                </wp:positionH>
                <wp:positionV relativeFrom="paragraph">
                  <wp:posOffset>189276</wp:posOffset>
                </wp:positionV>
                <wp:extent cx="1674495" cy="956945"/>
                <wp:effectExtent l="0" t="0" r="20955" b="14605"/>
                <wp:wrapNone/>
                <wp:docPr id="5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4495" cy="95694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16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16"/>
                              </w:rPr>
                              <w:t xml:space="preserve">10 SESSIONS OF UNAUTHORISED ABSENCE WITHIN SIX SCHOOL WEEKS 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</w:t>
                            </w: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730A8" id="Text Box 57" o:spid="_x0000_s1027" type="#_x0000_t202" style="position:absolute;margin-left:-1.75pt;margin-top:14.9pt;width:131.85pt;height:7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8qESwIAAIoEAAAOAAAAZHJzL2Uyb0RvYy54bWysVMtu2zAQvBfoPxC8N7INK46FyEHqNEWB&#10;9AEk/YA1RVlESS5L0pbcr++SchynvRXVgeBjOTuc2dX1zWA020sfFNqaTy8mnEkrsFF2W/PvT/fv&#10;rjgLEWwDGq2s+UEGfrN6++a6d5WcYYe6kZ4RiA1V72rexeiqogiikwbCBTpp6bBFbyDS0m+LxkNP&#10;6EYXs8nksujRN86jkCHQ7t14yFcZv22liF/bNsjIdM2JW8yjz+MmjcXqGqqtB9cpcaQB/8DCgLKU&#10;9AR1BxHYzqu/oIwSHgO28UKgKbBtlZD5DfSa6eSP1zx24GR+C4kT3Emm8P9gxZf9N89UU/NywZkF&#10;Qx49ySGy9zgw2iJ9ehcqCnt0FBgH2ief81uDe0DxIzCL6w7sVt56j30noSF+03SzOLs64oQEsuk/&#10;Y0N5YBcxAw2tN0k8koMROvl0OHmTuIiU8nIxny9LzgSdLcvL5bzMKaB6vu18iB8lGpYmNffkfUaH&#10;/UOIiQ1UzyEpWUCtmnuldV4cwlp7tgcqE6quBnvONIRImzW/z1/G0jtD3Me4RTmZ5AIi4JDv5xyv&#10;cLVlfaI7K0fFXuX0280pKUGdoZ2HGRWpQ7QyNb86BUGVdP5gm1y/EZQe50RF26PwSetR9Thshuxx&#10;diWZssHmQE54HBuCGpgmHfpfnPXUDDUPP3fgJYnwyZKby+l8nronL+blYkYLf36yOT8BKwiq5pGz&#10;cbqOY8ftnFfbjjKN9WPxliqgVdmcF1ZH+lTwWc9jc6aOOl/nqJdfyOo3AAAA//8DAFBLAwQUAAYA&#10;CAAAACEAm/Puyd0AAAAJAQAADwAAAGRycy9kb3ducmV2LnhtbEyPQUvDQBCF74L/YRnBS2g3TWlt&#10;YzZFAtKjWMXzNjtNQndnQ3bTxH/veNLj8B7ffK84zM6KGw6h86RgtUxBINXedNQo+Px4XexAhKjJ&#10;aOsJFXxjgEN5f1fo3PiJ3vF2io1gCIVcK2hj7HMpQ92i02HpeyTOLn5wOvI5NNIMemK4szJL0610&#10;uiP+0Ooeqxbr62l0TJmejsnquP6y12SMlX5LKhlGpR4f5pdnEBHn+FeGX31Wh5Kdzn4kE4RVsFhv&#10;uKkg2/MCzrNtmoE4c3GXbkCWhfy/oPwBAAD//wMAUEsBAi0AFAAGAAgAAAAhALaDOJL+AAAA4QEA&#10;ABMAAAAAAAAAAAAAAAAAAAAAAFtDb250ZW50X1R5cGVzXS54bWxQSwECLQAUAAYACAAAACEAOP0h&#10;/9YAAACUAQAACwAAAAAAAAAAAAAAAAAvAQAAX3JlbHMvLnJlbHNQSwECLQAUAAYACAAAACEA3aPK&#10;hEsCAACKBAAADgAAAAAAAAAAAAAAAAAuAgAAZHJzL2Uyb0RvYy54bWxQSwECLQAUAAYACAAAACEA&#10;m/Puyd0AAAAJAQAADwAAAAAAAAAAAAAAAAClBAAAZHJzL2Rvd25yZXYueG1sUEsFBgAAAAAEAAQA&#10;8wAAAK8FAAAAAA==&#10;" fillcolor="#bfbfbf">
                <v:textbox>
                  <w:txbxContent>
                    <w:p w:rsidR="00760307" w:rsidRPr="00A334E8" w:rsidRDefault="00760307" w:rsidP="0076030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16"/>
                        </w:rPr>
                      </w:pPr>
                    </w:p>
                    <w:p w:rsidR="00760307" w:rsidRPr="00A334E8" w:rsidRDefault="00760307" w:rsidP="0076030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16"/>
                        </w:rPr>
                      </w:pPr>
                      <w:r w:rsidRPr="00A334E8">
                        <w:rPr>
                          <w:rFonts w:ascii="Arial" w:hAnsi="Arial" w:cs="Arial"/>
                          <w:sz w:val="20"/>
                          <w:szCs w:val="16"/>
                        </w:rPr>
                        <w:t xml:space="preserve">10 SESSIONS OF UNAUTHORISED ABSENCE WITHIN SIX SCHOOL WEEKS </w:t>
                      </w:r>
                    </w:p>
                    <w:p w:rsidR="00760307" w:rsidRPr="002B78DC" w:rsidRDefault="00760307" w:rsidP="00760307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B78D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</w:t>
                      </w:r>
                    </w:p>
                    <w:p w:rsidR="00760307" w:rsidRDefault="00760307" w:rsidP="0076030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2026920</wp:posOffset>
                </wp:positionH>
                <wp:positionV relativeFrom="paragraph">
                  <wp:posOffset>190500</wp:posOffset>
                </wp:positionV>
                <wp:extent cx="1553210" cy="956945"/>
                <wp:effectExtent l="0" t="0" r="27940" b="14605"/>
                <wp:wrapNone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3210" cy="956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REFERRAL TO AASSA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PENALTY NOTICE ISSUED TO EACH PARENT/CARER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A5194" id="Text Box 58" o:spid="_x0000_s1028" type="#_x0000_t202" style="position:absolute;margin-left:159.6pt;margin-top:15pt;width:122.3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nPoKwIAAFkEAAAOAAAAZHJzL2Uyb0RvYy54bWysVNtu2zAMfR+wfxD0vjjx4q4x4hRdugwD&#10;ugvQ7gNkWbaFSaImKbG7ry8lp2l2exnmB0EUqUPqHNLrq1ErchDOSzAVXczmlAjDoZGmq+jX+92r&#10;S0p8YKZhCoyo6IPw9Grz8sV6sKXIoQfVCEcQxPhysBXtQ7BllnneC838DKww6GzBaRbQdF3WODYg&#10;ulZZPp9fZAO4xjrgwns8vZmcdJPw21bw8LltvQhEVRRrC2l1aa3jmm3WrOwcs73kxzLYP1ShmTSY&#10;9AR1wwIjeyd/g9KSO/DQhhkHnUHbSi7SG/A1i/kvr7nrmRXpLUiOtyea/P+D5Z8OXxyRTUULVMow&#10;jRrdizGQtzASPEJ+ButLDLuzGBhGPEed01u9vQX+zRMD256ZTlw7B0MvWIP1LeLN7OzqhOMjSD18&#10;hAbzsH2ABDS2TkfykA6C6KjTw0mbWAuPKYvidb5AF0ffqrhYLYuUgpVPt63z4b0ATeKmog61T+js&#10;cOtDrIaVTyExmQclm51UKhmuq7fKkQPDPtml74j+U5gyZIjZ82Ii4K8Q8/T9CULLgA2vpK7o5SmI&#10;lZG2d6ZJ7RiYVNMeS1bmyGOkbiIxjPWYJMtjgshxDc0DEutg6m+cR9z04H5QMmBvV9R/3zMnKFEf&#10;DIqzWiyXcRiSsSze5Gi4c0997mGGI1RFAyXTdhumAdpbJ7seM03tYOAaBW1l4vq5qmP52L9JguOs&#10;xQE5t1PU8x9h8wgAAP//AwBQSwMEFAAGAAgAAAAhADzTZ7DgAAAACgEAAA8AAABkcnMvZG93bnJl&#10;di54bWxMj8tOwzAQRfdI/IM1SGwQtdtAmoY4FUICwQ7aCrZuPE0i/Ai2m4a/Z1jBbkZzdOeeaj1Z&#10;w0YMsfdOwnwmgKFrvO5dK2G3fbwugMWknFbGO5TwjRHW9flZpUrtT+4Nx01qGYW4WCoJXUpDyXls&#10;OrQqzvyAjm4HH6xKtIaW66BOFG4NXwiRc6t6Rx86NeBDh83n5mglFDfP40d8yV7fm/xgVulqOT59&#10;BSkvL6b7O2AJp/QHw299qg41ddr7o9ORGQnZfLUglAZBTgTc5hm57IksxBJ4XfH/CvUPAAAA//8D&#10;AFBLAQItABQABgAIAAAAIQC2gziS/gAAAOEBAAATAAAAAAAAAAAAAAAAAAAAAABbQ29udGVudF9U&#10;eXBlc10ueG1sUEsBAi0AFAAGAAgAAAAhADj9If/WAAAAlAEAAAsAAAAAAAAAAAAAAAAALwEAAF9y&#10;ZWxzLy5yZWxzUEsBAi0AFAAGAAgAAAAhADHic+grAgAAWQQAAA4AAAAAAAAAAAAAAAAALgIAAGRy&#10;cy9lMm9Eb2MueG1sUEsBAi0AFAAGAAgAAAAhADzTZ7DgAAAACgEAAA8AAAAAAAAAAAAAAAAAhQQA&#10;AGRycy9kb3ducmV2LnhtbFBLBQYAAAAABAAEAPMAAACSBQAAAAA=&#10;">
                <v:textbox>
                  <w:txbxContent>
                    <w:p w:rsidR="00760307" w:rsidRDefault="00760307" w:rsidP="00760307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60307" w:rsidRPr="00A334E8" w:rsidRDefault="00760307" w:rsidP="0076030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334E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REFERRAL TO AASSA </w:t>
                      </w:r>
                      <w:r w:rsidRPr="00A334E8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PENALTY NOTICE ISSUED TO EACH PARENT/CARER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after="200"/>
        <w:rPr>
          <w:rFonts w:ascii="Arial" w:eastAsia="Times New Roman" w:hAnsi="Arial" w:cs="Arial"/>
          <w:sz w:val="24"/>
          <w:szCs w:val="24"/>
        </w:rPr>
      </w:pPr>
    </w:p>
    <w:p>
      <w:pPr>
        <w:spacing w:after="200"/>
        <w:rPr>
          <w:rFonts w:ascii="Arial" w:eastAsia="Times New Roman" w:hAnsi="Arial" w:cs="Arial"/>
          <w:sz w:val="24"/>
          <w:szCs w:val="24"/>
        </w:rPr>
      </w:pPr>
    </w:p>
    <w:p>
      <w:pPr>
        <w:spacing w:after="200"/>
        <w:rPr>
          <w:rFonts w:ascii="Arial" w:eastAsia="Times New Roman" w:hAnsi="Arial" w:cs="Arial"/>
          <w:sz w:val="24"/>
          <w:szCs w:val="24"/>
        </w:rPr>
      </w:pPr>
    </w:p>
    <w:p>
      <w:pPr>
        <w:spacing w:after="200"/>
        <w:rPr>
          <w:rFonts w:ascii="Arial" w:eastAsia="Times New Roman" w:hAnsi="Arial" w:cs="Arial"/>
          <w:sz w:val="6"/>
          <w:szCs w:val="6"/>
        </w:rPr>
      </w:pPr>
    </w:p>
    <w:p>
      <w:pPr>
        <w:spacing w:after="20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Thanks for your continued support with your son/daughters attendance and education.</w:t>
      </w:r>
    </w:p>
    <w:p>
      <w:pPr>
        <w:spacing w:after="20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Yours sincerely</w:t>
      </w:r>
    </w:p>
    <w:p>
      <w:pPr>
        <w:jc w:val="both"/>
        <w:rPr>
          <w:noProof/>
          <w:lang w:val="en-GB" w:eastAsia="en-GB"/>
        </w:rPr>
      </w:pPr>
    </w:p>
    <w:p>
      <w:pPr>
        <w:jc w:val="both"/>
        <w:rPr>
          <w:rFonts w:ascii="Arial" w:hAnsi="Arial" w:cs="Arial"/>
        </w:rPr>
      </w:pPr>
      <w:bookmarkStart w:id="0" w:name="_GoBack"/>
      <w:bookmarkEnd w:id="0"/>
    </w:p>
    <w:p>
      <w:pPr>
        <w:jc w:val="both"/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Rebecca Jones</w:t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Welfare and Attendance Lead     </w:t>
      </w:r>
    </w:p>
    <w:sectPr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304" w:bottom="1134" w:left="144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Univers Next Pro">
    <w:altName w:val="Arial"/>
    <w:charset w:val="00"/>
    <w:family w:val="swiss"/>
    <w:pitch w:val="variable"/>
    <w:sig w:usb0="00000001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  <w:ind w:left="-567"/>
      <w:rPr>
        <w:color w:val="0070C0"/>
      </w:rPr>
    </w:pPr>
    <w:r>
      <w:rPr>
        <w:b/>
        <w:color w:val="0070C0"/>
        <w:sz w:val="44"/>
        <w:szCs w:val="44"/>
        <w:u w:val="single" w:color="2E74B5" w:themeColor="accent1" w:themeShade="BF"/>
      </w:rPr>
      <w:tab/>
    </w:r>
    <w:r>
      <w:rPr>
        <w:b/>
        <w:color w:val="0070C0"/>
        <w:sz w:val="44"/>
        <w:szCs w:val="44"/>
        <w:u w:val="single" w:color="2E74B5" w:themeColor="accent1" w:themeShade="BF"/>
      </w:rPr>
      <w:tab/>
    </w:r>
    <w:r>
      <w:rPr>
        <w:color w:val="0070C0"/>
      </w:rPr>
      <w:ptab w:relativeTo="margin" w:alignment="right" w:leader="none"/>
    </w:r>
  </w:p>
  <w:p>
    <w:pPr>
      <w:pStyle w:val="Header"/>
      <w:ind w:left="-567"/>
      <w:jc w:val="center"/>
      <w:rPr>
        <w:b/>
        <w:i/>
        <w:color w:val="4472C4" w:themeColor="accent5"/>
        <w:sz w:val="28"/>
        <w:szCs w:val="28"/>
      </w:rPr>
    </w:pPr>
    <w:r>
      <w:rPr>
        <w:b/>
        <w:i/>
        <w:color w:val="4472C4" w:themeColor="accent5"/>
        <w:sz w:val="28"/>
        <w:szCs w:val="28"/>
      </w:rPr>
      <w:t>The Inspiring Change Multi-Academy Trust</w:t>
    </w:r>
  </w:p>
  <w:p>
    <w:pPr>
      <w:pStyle w:val="Header"/>
      <w:ind w:left="-567"/>
      <w:jc w:val="center"/>
      <w:rPr>
        <w:sz w:val="18"/>
        <w:szCs w:val="18"/>
      </w:rPr>
    </w:pPr>
    <w:r>
      <w:rPr>
        <w:b/>
        <w:i/>
        <w:color w:val="4472C4" w:themeColor="accent5"/>
        <w:sz w:val="18"/>
        <w:szCs w:val="18"/>
      </w:rPr>
      <w:t>A charitable company limited by guarantee registered In England and Wales (company number 10393053)</w:t>
    </w:r>
  </w:p>
  <w:p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ind w:left="-851" w:right="33"/>
      <w:rPr>
        <w:b/>
        <w:color w:val="0070C0"/>
        <w:sz w:val="44"/>
        <w:szCs w:val="44"/>
        <w:u w:val="single" w:color="2E74B5" w:themeColor="accent1" w:themeShade="BF"/>
      </w:rPr>
    </w:pP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>
              <wp:simplePos x="0" y="0"/>
              <wp:positionH relativeFrom="column">
                <wp:posOffset>2838450</wp:posOffset>
              </wp:positionH>
              <wp:positionV relativeFrom="paragraph">
                <wp:posOffset>6985</wp:posOffset>
              </wp:positionV>
              <wp:extent cx="1428750" cy="1257300"/>
              <wp:effectExtent l="0" t="0" r="0" b="0"/>
              <wp:wrapSquare wrapText="bothSides"/>
              <wp:docPr id="1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1257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>
                                <wp:extent cx="1306779" cy="981075"/>
                                <wp:effectExtent l="0" t="0" r="8255" b="0"/>
                                <wp:docPr id="3" name="Picture 3" descr="C:\Users\claire.delahay\AppData\Local\Microsoft\Windows\Temporary Internet Files\Content.Outlook\2LA09MSM\Academy logo new blue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claire.delahay\AppData\Local\Microsoft\Windows\Temporary Internet Files\Content.Outlook\2LA09MSM\Academy logo new blue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06779" cy="9810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23.5pt;margin-top:.55pt;width:112.5pt;height:9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+gzHwIAAB0EAAAOAAAAZHJzL2Uyb0RvYy54bWysU9uO2yAQfa/Uf0C8N3bcpEmsOKtttqkq&#10;bS/Sbj8AYxyjAkOBxE6/fgeczUbbt6p+QIxnOJw5c1jfDFqRo3BegqnodJJTIgyHRpp9RX8+7t4t&#10;KfGBmYYpMKKiJ+Hpzebtm3VvS1FAB6oRjiCI8WVvK9qFYMss87wTmvkJWGEw2YLTLGDo9lnjWI/o&#10;WmVFnn/IenCNdcCF9/j3bkzSTcJvW8HD97b1IhBVUeQW0urSWsc126xZuXfMdpKfabB/YKGZNHjp&#10;BeqOBUYOTv4FpSV34KENEw46g7aVXKQesJtp/qqbh45ZkXpBcby9yOT/Hyz/dvzhiGxwditKDNM4&#10;o0cxBPIRBlJEeXrrS6x6sFgXBvyNpalVb++B//LEwLZjZi9unYO+E6xBetN4Mrs6OuL4CFL3X6HB&#10;a9ghQAIaWqejdqgGQXQc0+kymkiFxytnxXIxxxTH3LSYL97naXgZK5+PW+fDZwGaxE1FHc4+wbPj&#10;vQ+RDiufS+JtHpRsdlKpFLh9vVWOHBn6ZJe+1MGrMmVIX9HVvJgnZAPxfLKQlgF9rKSu6DKP3+is&#10;KMcn06SSwKQa98hEmbM+UZJRnDDUAxZG0WpoTqiUg9Gv+L5w04H7Q0mPXq2o/31gTlCivhhUezWd&#10;zaK5UzCbLwoM3HWmvs4wwxGqooGScbsN6UFEHQzc4lRamfR6YXLmih5MMp7fSzT5dZyqXl715gkA&#10;AP//AwBQSwMEFAAGAAgAAAAhAC7N+lTcAAAACQEAAA8AAABkcnMvZG93bnJldi54bWxMj91Og0AQ&#10;he9NfIfNmHhj7EKDIJSlURONt/15gIGdAim7S9htoW/veKWXX87kzHfK7WIGcaXJ984qiFcRCLKN&#10;071tFRwPn8+vIHxAq3FwlhTcyMO2ur8rsdButju67kMruMT6AhV0IYyFlL7pyKBfuZEsZyc3GQyM&#10;Uyv1hDOXm0GuoyiVBnvLHzoc6aOj5ry/GAWn7/npJZ/rr3DMdkn6jn1Wu5tSjw/L2wZEoCX8HcOv&#10;PqtDxU61u1jtxaAgSTLeEjiIQXCeZmvmmjnPY5BVKf8vqH4AAAD//wMAUEsBAi0AFAAGAAgAAAAh&#10;ALaDOJL+AAAA4QEAABMAAAAAAAAAAAAAAAAAAAAAAFtDb250ZW50X1R5cGVzXS54bWxQSwECLQAU&#10;AAYACAAAACEAOP0h/9YAAACUAQAACwAAAAAAAAAAAAAAAAAvAQAAX3JlbHMvLnJlbHNQSwECLQAU&#10;AAYACAAAACEAqQPoMx8CAAAdBAAADgAAAAAAAAAAAAAAAAAuAgAAZHJzL2Uyb0RvYy54bWxQSwEC&#10;LQAUAAYACAAAACEALs36VNwAAAAJAQAADwAAAAAAAAAAAAAAAAB5BAAAZHJzL2Rvd25yZXYueG1s&#10;UEsFBgAAAAAEAAQA8wAAAIIFAAAAAA==&#10;" stroked="f">
              <v:textbox>
                <w:txbxContent>
                  <w:p w:rsidR="00417322" w:rsidRDefault="00164552">
                    <w:r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472CB77D" wp14:editId="198818B8">
                          <wp:extent cx="1306779" cy="981075"/>
                          <wp:effectExtent l="0" t="0" r="8255" b="0"/>
                          <wp:docPr id="3" name="Picture 3" descr="C:\Users\claire.delahay\AppData\Local\Microsoft\Windows\Temporary Internet Files\Content.Outlook\2LA09MSM\Academy logo new blue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claire.delahay\AppData\Local\Microsoft\Windows\Temporary Internet Files\Content.Outlook\2LA09MSM\Academy logo new blue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06779" cy="981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b/>
        <w:noProof/>
        <w:color w:val="0070C0"/>
        <w:sz w:val="44"/>
        <w:szCs w:val="44"/>
        <w:u w:val="single" w:color="2E74B5" w:themeColor="accent1" w:themeShade="BF"/>
        <w:lang w:val="en-GB" w:eastAsia="en-GB"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>
              <wp:simplePos x="0" y="0"/>
              <wp:positionH relativeFrom="column">
                <wp:posOffset>1247775</wp:posOffset>
              </wp:positionH>
              <wp:positionV relativeFrom="paragraph">
                <wp:posOffset>711835</wp:posOffset>
              </wp:positionV>
              <wp:extent cx="1000125" cy="942975"/>
              <wp:effectExtent l="0" t="0" r="9525" b="9525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0125" cy="942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>
                                <wp:extent cx="762000" cy="885825"/>
                                <wp:effectExtent l="0" t="0" r="0" b="9525"/>
                                <wp:docPr id="6" name="Picture 6" descr="cid:F30BEDF2-1735-467E-BBC8-2A376F0CFEB0@medway.org.uk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descr="cid:F30BEDF2-1735-467E-BBC8-2A376F0CFEB0@medway.org.uk"/>
                                        <pic:cNvPicPr/>
                                      </pic:nvPicPr>
                                      <pic:blipFill>
                                        <a:blip r:embed="rId3" r:link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0" cy="8858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98.25pt;margin-top:56.05pt;width:78.75pt;height:74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QyoHgIAACIEAAAOAAAAZHJzL2Uyb0RvYy54bWysU8Fu2zAMvQ/YPwi6L3aMZG2MOEWXLsOA&#10;rhvQ9gNkWY6FSaImKbGzrx8lu2mw3Yr5IIgm+fj4SK1vBq3IUTgvwVR0PsspEYZDI82+os9Puw/X&#10;lPjATMMUGFHRk/D0ZvP+3bq3pSigA9UIRxDE+LK3Fe1CsGWWed4JzfwMrDDobMFpFtB0+6xxrEd0&#10;rbIizz9mPbjGOuDCe/x7NzrpJuG3reDhe9t6EYiqKHIL6XTprOOZbdas3DtmO8knGuwNLDSTBoue&#10;oe5YYOTg5D9QWnIHHtow46AzaFvJReoBu5nnf3Xz2DErUi8ojrdnmfz/g+UPxx+OyAZnR4lhGkf0&#10;JIZAPsFAiqhOb32JQY8Ww8KAv2Nk7NTbe+A/PTGw7ZjZi1vnoO8Ea5DdPGZmF6kjjo8gdf8NGizD&#10;DgES0NA6HQFRDILoOKXTeTKRCo8l8zyfF0tKOPpWi2J1tUwlWPmSbZ0PXwRoEi8VdTj5hM6O9z5E&#10;Nqx8CUnsQclmJ5VKhtvXW+XIkeGW7NI3ofvLMGVIj9WXyCNmGYj5aYG0DLjFSuqKXiPTfNqrqMZn&#10;06SQwKQa78hEmUmeqMioTRjqYZoDxkfpamhOqJeDcWnxkeGlA/ebkh4XtqL+14E5QYn6alDz1Xyx&#10;iBuejMXyqkDDXXrqSw8zHKEqGigZr9uQXsXY2C3OppVJtlcmE2VcxKTm9Gjipl/aKer1aW/+AAAA&#10;//8DAFBLAwQUAAYACAAAACEAaxe6594AAAALAQAADwAAAGRycy9kb3ducmV2LnhtbEyPz06DQBDG&#10;7ya+w2ZMvBi7gGVrKUujJhqvrX2AAbZAys4Sdlvo2zue7G2+zC/fn3w7215czOg7RxriRQTCUOXq&#10;jhoNh5/P51cQPiDV2DsyGq7Gw7a4v8sxq91EO3PZh0awCfkMNbQhDJmUvmqNRb9wgyH+Hd1oMbAc&#10;G1mPOLG57WUSRUpa7IgTWhzMR2uq0/5sNRy/p6d0PZVf4bDaLdU7dqvSXbV+fJjfNiCCmcM/DH/1&#10;uToU3Kl0Z6q96FmvVcooH3ESg2DiJV3yulJDoiIFssjl7YbiFwAA//8DAFBLAQItABQABgAIAAAA&#10;IQC2gziS/gAAAOEBAAATAAAAAAAAAAAAAAAAAAAAAABbQ29udGVudF9UeXBlc10ueG1sUEsBAi0A&#10;FAAGAAgAAAAhADj9If/WAAAAlAEAAAsAAAAAAAAAAAAAAAAALwEAAF9yZWxzLy5yZWxzUEsBAi0A&#10;FAAGAAgAAAAhAPidDKgeAgAAIgQAAA4AAAAAAAAAAAAAAAAALgIAAGRycy9lMm9Eb2MueG1sUEsB&#10;Ai0AFAAGAAgAAAAhAGsXuufeAAAACwEAAA8AAAAAAAAAAAAAAAAAeAQAAGRycy9kb3ducmV2Lnht&#10;bFBLBQYAAAAABAAEAPMAAACDBQAAAAA=&#10;" stroked="f">
              <v:textbox>
                <w:txbxContent>
                  <w:p w:rsidR="00417322" w:rsidRDefault="007E40A2">
                    <w:r>
                      <w:rPr>
                        <w:noProof/>
                        <w:lang w:val="en-GB" w:eastAsia="en-GB"/>
                      </w:rPr>
                      <w:drawing>
                        <wp:inline distT="0" distB="0" distL="0" distR="0">
                          <wp:extent cx="762000" cy="885825"/>
                          <wp:effectExtent l="0" t="0" r="0" b="9525"/>
                          <wp:docPr id="6" name="Picture 6" descr="cid:F30BEDF2-1735-467E-BBC8-2A376F0CFEB0@medway.org.uk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descr="cid:F30BEDF2-1735-467E-BBC8-2A376F0CFEB0@medway.org.uk"/>
                                  <pic:cNvPicPr/>
                                </pic:nvPicPr>
                                <pic:blipFill>
                                  <a:blip r:embed="rId5" r:link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62000" cy="8858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>
              <wp:simplePos x="0" y="0"/>
              <wp:positionH relativeFrom="margin">
                <wp:posOffset>4295775</wp:posOffset>
              </wp:positionH>
              <wp:positionV relativeFrom="paragraph">
                <wp:posOffset>6985</wp:posOffset>
              </wp:positionV>
              <wp:extent cx="2228850" cy="1533525"/>
              <wp:effectExtent l="0" t="0" r="0" b="9525"/>
              <wp:wrapSquare wrapText="bothSides"/>
              <wp:docPr id="1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850" cy="1533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>
                          <w:pPr>
                            <w:rPr>
                              <w:b/>
                              <w:color w:val="0070C0"/>
                            </w:rPr>
                          </w:pPr>
                          <w:r>
                            <w:rPr>
                              <w:b/>
                              <w:color w:val="0070C0"/>
                            </w:rPr>
                            <w:t>The Rowans AP Academy</w:t>
                          </w:r>
                        </w:p>
                        <w:p>
                          <w:pPr>
                            <w:rPr>
                              <w:b/>
                              <w:color w:val="0070C0"/>
                            </w:rPr>
                          </w:pPr>
                          <w:proofErr w:type="spellStart"/>
                          <w:r>
                            <w:rPr>
                              <w:b/>
                              <w:color w:val="0070C0"/>
                            </w:rPr>
                            <w:t>Silverbank</w:t>
                          </w:r>
                          <w:proofErr w:type="spellEnd"/>
                        </w:p>
                        <w:p>
                          <w:pPr>
                            <w:rPr>
                              <w:b/>
                              <w:color w:val="0070C0"/>
                            </w:rPr>
                          </w:pPr>
                          <w:r>
                            <w:rPr>
                              <w:b/>
                              <w:color w:val="0070C0"/>
                            </w:rPr>
                            <w:t>Churchill Avenue</w:t>
                          </w:r>
                        </w:p>
                        <w:p>
                          <w:pPr>
                            <w:rPr>
                              <w:b/>
                              <w:color w:val="0070C0"/>
                            </w:rPr>
                          </w:pPr>
                          <w:r>
                            <w:rPr>
                              <w:b/>
                              <w:color w:val="0070C0"/>
                            </w:rPr>
                            <w:t>Chatham</w:t>
                          </w:r>
                        </w:p>
                        <w:p>
                          <w:pPr>
                            <w:rPr>
                              <w:b/>
                              <w:color w:val="0070C0"/>
                            </w:rPr>
                          </w:pPr>
                          <w:r>
                            <w:rPr>
                              <w:b/>
                              <w:color w:val="0070C0"/>
                            </w:rPr>
                            <w:t>ME5 0LB</w:t>
                          </w:r>
                        </w:p>
                        <w:p>
                          <w:pPr>
                            <w:rPr>
                              <w:color w:val="0070C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70C0"/>
                              <w:sz w:val="20"/>
                              <w:szCs w:val="20"/>
                            </w:rPr>
                            <w:t>Tel: 01634 338803</w:t>
                          </w:r>
                        </w:p>
                        <w:p>
                          <w:pPr>
                            <w:rPr>
                              <w:color w:val="0070C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70C0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office@therowansap.co.uk</w:t>
                            </w:r>
                          </w:hyperlink>
                        </w:p>
                        <w:p>
                          <w:pPr>
                            <w:rPr>
                              <w:rStyle w:val="Hyperlink"/>
                              <w:color w:val="0070C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70C0"/>
                              <w:sz w:val="20"/>
                              <w:szCs w:val="20"/>
                            </w:rPr>
                            <w:t xml:space="preserve">Website: </w:t>
                          </w:r>
                          <w:hyperlink r:id="rId8" w:history="1">
                            <w:r>
                              <w:rPr>
                                <w:rStyle w:val="Hyperlink"/>
                                <w:color w:val="0070C0"/>
                                <w:sz w:val="20"/>
                                <w:szCs w:val="20"/>
                              </w:rPr>
                              <w:t>www.therowans.org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338.25pt;margin-top:.55pt;width:175.5pt;height:120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BHzIAIAACQEAAAOAAAAZHJzL2Uyb0RvYy54bWysU82OEzEMviPxDlHudNrZFrqjTldLlyKk&#10;5Ufa5QHcTKYTkcQhSTuzPD1OplsK3BA5RHZsf7Y/O6ubwWh2lD4otDWfTaacSSuwUXZf86+P21dL&#10;zkIE24BGK2v+JAO/Wb98sepdJUvsUDfSMwKxoepdzbsYXVUUQXTSQJigk5aMLXoDkVS/LxoPPaEb&#10;XZTT6euiR984j0KGQK93o5GvM37bShE/t22QkemaU20x3z7fu3QX6xVUew+uU+JUBvxDFQaUpaRn&#10;qDuIwA5e/QVllPAYsI0TgabAtlVC5h6om9n0j24eOnAy90LkBHemKfw/WPHp+MUz1dDsaFIWDM3o&#10;UQ6RvcWBlYme3oWKvB4c+cWBnsk1txrcPYpvgVncdGD38tZ77DsJDZU3S5HFReiIExLIrv+IDaWB&#10;Q8QMNLTeJO6IDUboNKan82hSKYIey7JcLhdkEmSbLa6uFuUi54DqOdz5EN9LNCwJNfc0+wwPx/sQ&#10;UzlQPbukbAG1arZK66z4/W6jPTsC7ck2nxP6b27asr7m1yl3irKY4vMKGRVpj7UyNV9O00nhUCU6&#10;3tkmyxGUHmWqRNsTP4mSkZw47IY8iTPtO2yeiDCP49rSNyOhQ/+Ds55Wtubh+wG85Ex/sET69Ww+&#10;TzuelfniTUmKv7TsLi1gBUHVPHI2ipuY/8XY2C0Np1WZtjTFsZJTybSKmc3Tt0m7fqlnr1+fe/0T&#10;AAD//wMAUEsDBBQABgAIAAAAIQAuOyy63QAAAAoBAAAPAAAAZHJzL2Rvd25yZXYueG1sTI/BTsMw&#10;DIbvSLxDZCQuiKWrthS6phMggbhu7AHSxmurNU7VZGv39ngnONrfr9+fi+3senHBMXSeNCwXCQik&#10;2tuOGg2Hn8/nFxAhGrKm94QarhhgW97fFSa3fqIdXvaxEVxCITca2hiHXMpQt+hMWPgBidnRj85E&#10;HsdG2tFMXO56mSaJks50xBdaM+BHi/Vpf3Yajt/T0/p1qr7iIdut1LvpsspftX58mN82ICLO8S8M&#10;N31Wh5KdKn8mG0SvQWVqzVEGSxA3nqQZLyoN6SpVIMtC/n+h/AUAAP//AwBQSwECLQAUAAYACAAA&#10;ACEAtoM4kv4AAADhAQAAEwAAAAAAAAAAAAAAAAAAAAAAW0NvbnRlbnRfVHlwZXNdLnhtbFBLAQIt&#10;ABQABgAIAAAAIQA4/SH/1gAAAJQBAAALAAAAAAAAAAAAAAAAAC8BAABfcmVscy8ucmVsc1BLAQIt&#10;ABQABgAIAAAAIQAu5BHzIAIAACQEAAAOAAAAAAAAAAAAAAAAAC4CAABkcnMvZTJvRG9jLnhtbFBL&#10;AQItABQABgAIAAAAIQAuOyy63QAAAAoBAAAPAAAAAAAAAAAAAAAAAHoEAABkcnMvZG93bnJldi54&#10;bWxQSwUGAAAAAAQABADzAAAAhAUAAAAA&#10;" stroked="f">
              <v:textbox>
                <w:txbxContent>
                  <w:p w:rsidR="00417322" w:rsidRDefault="007E40A2">
                    <w:pPr>
                      <w:rPr>
                        <w:b/>
                        <w:color w:val="0070C0"/>
                      </w:rPr>
                    </w:pPr>
                    <w:r>
                      <w:rPr>
                        <w:b/>
                        <w:color w:val="0070C0"/>
                      </w:rPr>
                      <w:t>The Rowans AP Academy</w:t>
                    </w:r>
                  </w:p>
                  <w:p w:rsidR="00417322" w:rsidRDefault="007E40A2">
                    <w:pPr>
                      <w:rPr>
                        <w:b/>
                        <w:color w:val="0070C0"/>
                      </w:rPr>
                    </w:pPr>
                    <w:proofErr w:type="spellStart"/>
                    <w:r>
                      <w:rPr>
                        <w:b/>
                        <w:color w:val="0070C0"/>
                      </w:rPr>
                      <w:t>Silverbank</w:t>
                    </w:r>
                    <w:proofErr w:type="spellEnd"/>
                  </w:p>
                  <w:p w:rsidR="00417322" w:rsidRDefault="007E40A2">
                    <w:pPr>
                      <w:rPr>
                        <w:b/>
                        <w:color w:val="0070C0"/>
                      </w:rPr>
                    </w:pPr>
                    <w:r>
                      <w:rPr>
                        <w:b/>
                        <w:color w:val="0070C0"/>
                      </w:rPr>
                      <w:t>Churchill Avenue</w:t>
                    </w:r>
                  </w:p>
                  <w:p w:rsidR="00417322" w:rsidRDefault="007E40A2">
                    <w:pPr>
                      <w:rPr>
                        <w:b/>
                        <w:color w:val="0070C0"/>
                      </w:rPr>
                    </w:pPr>
                    <w:r>
                      <w:rPr>
                        <w:b/>
                        <w:color w:val="0070C0"/>
                      </w:rPr>
                      <w:t>Chatham</w:t>
                    </w:r>
                  </w:p>
                  <w:p w:rsidR="00417322" w:rsidRDefault="007E40A2">
                    <w:pPr>
                      <w:rPr>
                        <w:b/>
                        <w:color w:val="0070C0"/>
                      </w:rPr>
                    </w:pPr>
                    <w:r>
                      <w:rPr>
                        <w:b/>
                        <w:color w:val="0070C0"/>
                      </w:rPr>
                      <w:t>ME5 0LB</w:t>
                    </w:r>
                  </w:p>
                  <w:p w:rsidR="00417322" w:rsidRDefault="007E40A2">
                    <w:pPr>
                      <w:rPr>
                        <w:color w:val="0070C0"/>
                        <w:sz w:val="20"/>
                        <w:szCs w:val="20"/>
                      </w:rPr>
                    </w:pPr>
                    <w:r>
                      <w:rPr>
                        <w:color w:val="0070C0"/>
                        <w:sz w:val="20"/>
                        <w:szCs w:val="20"/>
                      </w:rPr>
                      <w:t>Tel: 01634 338803</w:t>
                    </w:r>
                  </w:p>
                  <w:p w:rsidR="00417322" w:rsidRDefault="007E40A2">
                    <w:pPr>
                      <w:rPr>
                        <w:color w:val="0070C0"/>
                        <w:sz w:val="20"/>
                        <w:szCs w:val="20"/>
                      </w:rPr>
                    </w:pPr>
                    <w:r>
                      <w:rPr>
                        <w:color w:val="0070C0"/>
                        <w:sz w:val="20"/>
                        <w:szCs w:val="20"/>
                      </w:rPr>
                      <w:t xml:space="preserve">Email: </w:t>
                    </w:r>
                    <w:hyperlink r:id="rId9" w:history="1">
                      <w:r>
                        <w:rPr>
                          <w:rStyle w:val="Hyperlink"/>
                          <w:sz w:val="20"/>
                          <w:szCs w:val="20"/>
                        </w:rPr>
                        <w:t>office@therowansap.co.uk</w:t>
                      </w:r>
                    </w:hyperlink>
                  </w:p>
                  <w:p w:rsidR="00417322" w:rsidRDefault="007E40A2">
                    <w:pPr>
                      <w:rPr>
                        <w:rStyle w:val="Hyperlink"/>
                        <w:color w:val="0070C0"/>
                        <w:sz w:val="20"/>
                        <w:szCs w:val="20"/>
                      </w:rPr>
                    </w:pPr>
                    <w:r>
                      <w:rPr>
                        <w:color w:val="0070C0"/>
                        <w:sz w:val="20"/>
                        <w:szCs w:val="20"/>
                      </w:rPr>
                      <w:t xml:space="preserve">Website: </w:t>
                    </w:r>
                    <w:hyperlink r:id="rId10" w:history="1">
                      <w:r>
                        <w:rPr>
                          <w:rStyle w:val="Hyperlink"/>
                          <w:color w:val="0070C0"/>
                          <w:sz w:val="20"/>
                          <w:szCs w:val="20"/>
                        </w:rPr>
                        <w:t>www.therowans.org</w:t>
                      </w:r>
                    </w:hyperlink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>
              <wp:simplePos x="0" y="0"/>
              <wp:positionH relativeFrom="column">
                <wp:posOffset>2028825</wp:posOffset>
              </wp:positionH>
              <wp:positionV relativeFrom="paragraph">
                <wp:posOffset>34290</wp:posOffset>
              </wp:positionV>
              <wp:extent cx="809625" cy="733425"/>
              <wp:effectExtent l="0" t="0" r="9525" b="9525"/>
              <wp:wrapSquare wrapText="bothSides"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962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>
                          <w:r>
                            <w:rPr>
                              <w:rFonts w:ascii="Arial" w:hAnsi="Arial" w:cs="Arial"/>
                              <w:noProof/>
                              <w:lang w:val="en-GB" w:eastAsia="en-GB"/>
                            </w:rPr>
                            <w:drawing>
                              <wp:inline distT="0" distB="0" distL="0" distR="0">
                                <wp:extent cx="617855" cy="617855"/>
                                <wp:effectExtent l="0" t="0" r="0" b="0"/>
                                <wp:docPr id="2" name="Picture 2" descr="T:\Logos\Gold_Logo_JPG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T:\Logos\Gold_Logo_JPG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17855" cy="617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159.75pt;margin-top:2.7pt;width:63.75pt;height:5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Q1tHwIAACIEAAAOAAAAZHJzL2Uyb0RvYy54bWysU9tu2zAMfR+wfxD0vjjXtjHiFF26DAO6&#10;C9DuA2hZjoXJoiYpsbOvLyWnaba9DdODQIrkIXlIrW77VrODdF6hKfhkNOZMGoGVMruCf3/avrvh&#10;zAcwFWg0suBH6fnt+u2bVWdzOcUGdSUdIxDj884WvAnB5lnmRSNb8CO00pCxRtdCINXtsspBR+it&#10;zqbj8VXWoausQyG9p9f7wcjXCb+upQhf69rLwHTBqbaQbpfuMt7ZegX5zoFtlDiVAf9QRQvKUNIz&#10;1D0EYHun/oJqlXDosQ4jgW2Gda2ETD1QN5PxH908NmBl6oXI8fZMk/9/sOLL4ZtjqqLZTTgz0NKM&#10;nmQf2Hvs2TTS01mfk9ejJb/Q0zO5pla9fUDxwzODmwbMTt45h10joaLyJjEyuwgdcHwEKbvPWFEa&#10;2AdMQH3t2sgdscEIncZ0PI8mliLo8Wa8vJouOBNkup7N5iTHDJC/BFvnw0eJLYtCwR1NPoHD4cGH&#10;wfXFJebyqFW1VVonxe3KjXbsALQl23RO6L+5acO6gi8XlDtGGYzxBA15qwJtsVZtLDSeGA55JOOD&#10;qZIcQOlBpqK1ObETCRmoCX3ZpznMYmxkrsTqSHQ5HJaWPhkJDbpfnHW0sAX3P/fgJGf6kyHKl5P5&#10;PG54UuaL6ykp7tJSXlrACIIqeOBsEDch/YqhsTsaTa0Sba+VnEqmRUzEnz5N3PRLPXm9fu31MwAA&#10;AP//AwBQSwMEFAAGAAgAAAAhAO31Z1zeAAAACQEAAA8AAABkcnMvZG93bnJldi54bWxMj9FOg0AQ&#10;Rd9N/IfNmPhi7NIKRShLoyYaX1v7AQM7BVJ2l7DbQv/e8ck+Tu7JnXOL7Wx6caHRd84qWC4iEGRr&#10;pzvbKDj8fD6/gvABrcbeWVJwJQ/b8v6uwFy7ye7osg+N4BLrc1TQhjDkUvq6JYN+4QaynB3daDDw&#10;OTZSjzhxuenlKorW0mBn+UOLA320VJ/2Z6Pg+D09JdlUfYVDuovX79illbsq9fgwv21ABJrDPwx/&#10;+qwOJTtV7my1F72Cl2WWMKogiUFwHscpb6sYXEUZyLKQtwvKXwAAAP//AwBQSwECLQAUAAYACAAA&#10;ACEAtoM4kv4AAADhAQAAEwAAAAAAAAAAAAAAAAAAAAAAW0NvbnRlbnRfVHlwZXNdLnhtbFBLAQIt&#10;ABQABgAIAAAAIQA4/SH/1gAAAJQBAAALAAAAAAAAAAAAAAAAAC8BAABfcmVscy8ucmVsc1BLAQIt&#10;ABQABgAIAAAAIQDiKQ1tHwIAACIEAAAOAAAAAAAAAAAAAAAAAC4CAABkcnMvZTJvRG9jLnhtbFBL&#10;AQItABQABgAIAAAAIQDt9Wdc3gAAAAkBAAAPAAAAAAAAAAAAAAAAAHkEAABkcnMvZG93bnJldi54&#10;bWxQSwUGAAAAAAQABADzAAAAhAUAAAAA&#10;" stroked="f">
              <v:textbox>
                <w:txbxContent>
                  <w:p w:rsidR="00417322" w:rsidRDefault="007E40A2">
                    <w:r>
                      <w:rPr>
                        <w:rFonts w:ascii="Arial" w:hAnsi="Arial" w:cs="Arial"/>
                        <w:noProof/>
                        <w:lang w:val="en-GB" w:eastAsia="en-GB"/>
                      </w:rPr>
                      <w:drawing>
                        <wp:inline distT="0" distB="0" distL="0" distR="0">
                          <wp:extent cx="617855" cy="617855"/>
                          <wp:effectExtent l="0" t="0" r="0" b="0"/>
                          <wp:docPr id="2" name="Picture 2" descr="T:\Logos\Gold_Logo_JPG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T:\Logos\Gold_Logo_JPG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17855" cy="617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1257300</wp:posOffset>
              </wp:positionH>
              <wp:positionV relativeFrom="paragraph">
                <wp:posOffset>112395</wp:posOffset>
              </wp:positionV>
              <wp:extent cx="809625" cy="73342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962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>
                                <wp:extent cx="617855" cy="515334"/>
                                <wp:effectExtent l="0" t="0" r="0" b="0"/>
                                <wp:docPr id="17" name="Picture 17" descr="C:\Users\claire.delahay.NETWORK.063\AppData\Local\Temp\Temp1_OFSTED Outstanding School 2014-15.zip\GIF\Outstanding_Mono_School.gif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claire.delahay.NETWORK.063\AppData\Local\Temp\Temp1_OFSTED Outstanding School 2014-15.zip\GIF\Outstanding_Mono_School.gif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17855" cy="51533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30" type="#_x0000_t202" style="position:absolute;left:0;text-align:left;margin-left:99pt;margin-top:8.85pt;width:63.75pt;height:5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hiLIQIAACMEAAAOAAAAZHJzL2Uyb0RvYy54bWysU81u2zAMvg/YOwi6L07SpGmMOEWXLsOA&#10;7gdo9wC0LMfCZFGTlNjZ05eS0zTbbsN0EEiR/Eh+pFa3favZQTqv0BR8MhpzJo3ASpldwb8/bd/d&#10;cOYDmAo0Glnwo/T8dv32zaqzuZxig7qSjhGI8XlnC96EYPMs86KRLfgRWmnIWKNrIZDqdlnloCP0&#10;VmfT8fg669BV1qGQ3tPr/WDk64Rf11KEr3XtZWC64FRbSLdLdxnvbL2CfOfANkqcyoB/qKIFZSjp&#10;GeoeArC9U39BtUo49FiHkcA2w7pWQqYeqJvJ+I9uHhuwMvVC5Hh7psn/P1jx5fDNMVUVfDpZcGag&#10;pSE9yT6w99izaeSnsz4nt0dLjqGnZ5pz6tXbBxQ/PDO4acDs5J1z2DUSKqpvEiOzi9ABx0eQsvuM&#10;FaWBfcAE1NeujeQRHYzQaU7H82xiKYIeb8bL6+mcM0GmxdXVjOSYAfKXYOt8+CixZVEouKPRJ3A4&#10;PPgwuL64xFwetaq2SuukuF250Y4dgNZkm84J/Tc3bVhX8OWccscogzGeoCFvVaA11qqNhcYTwyGP&#10;ZHwwVZIDKD3IVLQ2J3YiIQM1oS/7NIhZjI3MlVgdiS6Hw9bSLyOhQfeLs442tuD+5x6c5Ex/MkT5&#10;cjKbxRVPymy+mJLiLi3lpQWMIKiCB84GcRPStxgau6PR1CrR9lrJqWTaxET86dfEVb/Uk9fr314/&#10;AwAA//8DAFBLAwQUAAYACAAAACEA0s2F/94AAAAKAQAADwAAAGRycy9kb3ducmV2LnhtbEyPQU+D&#10;QBCF7yb+h8008WLsIkhpkaVRE43X1v6AhZ0CKTtL2G2h/97xZG/zZl7efK/YzrYXFxx950jB8zIC&#10;gVQ701Gj4PDz+bQG4YMmo3tHqOCKHrbl/V2hc+Mm2uFlHxrBIeRzraANYcil9HWLVvulG5D4dnSj&#10;1YHl2Egz6onDbS/jKFpJqzviD60e8KPF+rQ/WwXH7+kx3UzVVzhku5fVu+6yyl2VeljMb68gAs7h&#10;3wx/+IwOJTNV7kzGi571Zs1dAg9ZBoINSZymICpeJEkMsizkbYXyFwAA//8DAFBLAQItABQABgAI&#10;AAAAIQC2gziS/gAAAOEBAAATAAAAAAAAAAAAAAAAAAAAAABbQ29udGVudF9UeXBlc10ueG1sUEsB&#10;Ai0AFAAGAAgAAAAhADj9If/WAAAAlAEAAAsAAAAAAAAAAAAAAAAALwEAAF9yZWxzLy5yZWxzUEsB&#10;Ai0AFAAGAAgAAAAhAIDKGIshAgAAIwQAAA4AAAAAAAAAAAAAAAAALgIAAGRycy9lMm9Eb2MueG1s&#10;UEsBAi0AFAAGAAgAAAAhANLNhf/eAAAACgEAAA8AAAAAAAAAAAAAAAAAewQAAGRycy9kb3ducmV2&#10;LnhtbFBLBQYAAAAABAAEAPMAAACGBQAAAAA=&#10;" stroked="f">
              <v:textbox>
                <w:txbxContent>
                  <w:p w:rsidR="00417322" w:rsidRDefault="007E40A2">
                    <w:r>
                      <w:rPr>
                        <w:noProof/>
                        <w:lang w:val="en-GB" w:eastAsia="en-GB"/>
                      </w:rPr>
                      <w:drawing>
                        <wp:inline distT="0" distB="0" distL="0" distR="0">
                          <wp:extent cx="617855" cy="515334"/>
                          <wp:effectExtent l="0" t="0" r="0" b="0"/>
                          <wp:docPr id="17" name="Picture 17" descr="C:\Users\claire.delahay.NETWORK.063\AppData\Local\Temp\Temp1_OFSTED Outstanding School 2014-15.zip\GIF\Outstanding_Mono_School.gif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claire.delahay.NETWORK.063\AppData\Local\Temp\Temp1_OFSTED Outstanding School 2014-15.zip\GIF\Outstanding_Mono_School.gif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17855" cy="51533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GB" w:eastAsia="en-GB"/>
      </w:rPr>
      <w:drawing>
        <wp:inline distT="0" distB="0" distL="0" distR="0">
          <wp:extent cx="1409700" cy="1433929"/>
          <wp:effectExtent l="0" t="0" r="0" b="0"/>
          <wp:docPr id="12" name="Picture 12" descr="C:\Users\claire.delahay\AppData\Local\Microsoft\Windows\Temporary Internet Files\Content.Outlook\2LA09MSM\Rowans Logo new bl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ire.delahay\AppData\Local\Microsoft\Windows\Temporary Internet Files\Content.Outlook\2LA09MSM\Rowans Logo new blue.jpg"/>
                  <pic:cNvPicPr>
                    <a:picLocks noChangeAspect="1"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260" cy="14446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ind w:left="-1134" w:right="33"/>
      <w:rPr>
        <w:b/>
        <w:color w:val="0070C0"/>
        <w:sz w:val="44"/>
        <w:szCs w:val="44"/>
        <w:u w:val="single" w:color="2E74B5" w:themeColor="accent1" w:themeShade="BF"/>
      </w:rPr>
    </w:pPr>
    <w:r>
      <w:rPr>
        <w:b/>
        <w:noProof/>
        <w:color w:val="0070C0"/>
        <w:sz w:val="44"/>
        <w:szCs w:val="44"/>
        <w:u w:val="single" w:color="2E74B5" w:themeColor="accent1" w:themeShade="BF"/>
        <w:lang w:val="en-GB"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-581025</wp:posOffset>
              </wp:positionH>
              <wp:positionV relativeFrom="paragraph">
                <wp:posOffset>287020</wp:posOffset>
              </wp:positionV>
              <wp:extent cx="7086600" cy="9525"/>
              <wp:effectExtent l="0" t="0" r="19050" b="28575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086600" cy="9525"/>
                      </a:xfrm>
                      <a:prstGeom prst="line">
                        <a:avLst/>
                      </a:prstGeom>
                      <a:ln w="15875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5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.75pt,22.6pt" to="512.2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mqn6gEAABsEAAAOAAAAZHJzL2Uyb0RvYy54bWysU02PEzEMvSPxH6Lc6Uwr9YNRp3voarkg&#10;qFjgnmaSTqQkjpzQaf89TqYdVnwcQFyiOLaf/Z6d7cPFWXZWGA34ls9nNWfKS+iMP7X8y+enNxvO&#10;YhK+Exa8avlVRf6we/1qO4RGLaAH2ylkBOJjM4SW9ymFpqqi7JUTcQZBeXJqQCcSmXiqOhQDoTtb&#10;Lep6VQ2AXUCQKkZ6fRydfFfwtVYyfdQ6qsRsy6m3VE4s5zGf1W4rmhOK0Bt5a0P8QxdOGE9FJ6hH&#10;kQT7huYXKGckQgSdZhJcBVobqQoHYjOvf2Lz3IugChcSJ4ZJpvj/YOWH8wGZ6Vq+5MwLRyN6TijM&#10;qU9sD96TgIBsmXUaQmwofO8PeLNiOGAmfdHomLYmfKUVKDIQMXYpKl8nldUlMUmP63qzWtU0DEm+&#10;t8tFAa9GlIwWMKZ3ChzLl5Zb47MGohHn9zFRZQq9h+Rn69lAZZeb9bKERbCmezLWZmfE03FvkZ1F&#10;nn+9rvdl5ATxIows6wk3ExwplVu6WjUW+KQ0SUStj+TKcqoJVkipfJpniQoSRec0TS1MifXYWt7q&#10;PyXe4nOqKov7N8lTRqkMPk3JznjA31VPl3vLeoy/KzDyzhIcobuWYRdpaAMLw9tvySv+0i7pP/70&#10;7jsAAAD//wMAUEsDBBQABgAIAAAAIQCusjA33wAAAAoBAAAPAAAAZHJzL2Rvd25yZXYueG1sTI/B&#10;TsMwDIbvk3iHyEjctjRlK6U0nRASiInTBhLiljWmrWicqsm28vbzTnD070+/P5fryfXiiGPoPGlQ&#10;iwQEUu1tR42Gj/fneQ4iREPW9J5Qwy8GWFdXs9IU1p9oi8ddbASXUCiMhjbGoZAy1C06ExZ+QOLd&#10;tx+diTyOjbSjOXG562WaJJl0piO+0JoBn1qsf3YHp8Hlb1+vnUpvN5s+Q7VV9fTymWt9cz09PoCI&#10;OMU/GC76rA4VO+39gWwQvYb5vVoxqmG5SkFcgCRdcrLnJLsDWZXy/wvVGQAA//8DAFBLAQItABQA&#10;BgAIAAAAIQC2gziS/gAAAOEBAAATAAAAAAAAAAAAAAAAAAAAAABbQ29udGVudF9UeXBlc10ueG1s&#10;UEsBAi0AFAAGAAgAAAAhADj9If/WAAAAlAEAAAsAAAAAAAAAAAAAAAAALwEAAF9yZWxzLy5yZWxz&#10;UEsBAi0AFAAGAAgAAAAhAIYiaqfqAQAAGwQAAA4AAAAAAAAAAAAAAAAALgIAAGRycy9lMm9Eb2Mu&#10;eG1sUEsBAi0AFAAGAAgAAAAhAK6yMDffAAAACgEAAA8AAAAAAAAAAAAAAAAARAQAAGRycy9kb3du&#10;cmV2LnhtbFBLBQYAAAAABAAEAPMAAABQBQAAAAA=&#10;" strokecolor="#0070c0" strokeweight="1.25pt">
              <v:stroke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E4502"/>
    <w:multiLevelType w:val="hybridMultilevel"/>
    <w:tmpl w:val="F5A0C28E"/>
    <w:lvl w:ilvl="0" w:tplc="11FE7FDE">
      <w:numFmt w:val="bullet"/>
      <w:lvlText w:val="-"/>
      <w:lvlJc w:val="left"/>
      <w:pPr>
        <w:ind w:left="229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1" w15:restartNumberingAfterBreak="0">
    <w:nsid w:val="0D581D5B"/>
    <w:multiLevelType w:val="hybridMultilevel"/>
    <w:tmpl w:val="E9DAE5D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7E4723C"/>
    <w:multiLevelType w:val="hybridMultilevel"/>
    <w:tmpl w:val="13C25978"/>
    <w:lvl w:ilvl="0" w:tplc="F6C80A22">
      <w:numFmt w:val="bullet"/>
      <w:lvlText w:val="-"/>
      <w:lvlJc w:val="left"/>
      <w:pPr>
        <w:ind w:left="-491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3" w15:restartNumberingAfterBreak="0">
    <w:nsid w:val="65C740F0"/>
    <w:multiLevelType w:val="hybridMultilevel"/>
    <w:tmpl w:val="AF8AECCC"/>
    <w:lvl w:ilvl="0" w:tplc="CACA21B0">
      <w:numFmt w:val="bullet"/>
      <w:lvlText w:val="-"/>
      <w:lvlJc w:val="left"/>
      <w:pPr>
        <w:ind w:left="-131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" w15:restartNumberingAfterBreak="0">
    <w:nsid w:val="6CCD3F62"/>
    <w:multiLevelType w:val="hybridMultilevel"/>
    <w:tmpl w:val="6FDA843E"/>
    <w:lvl w:ilvl="0" w:tplc="524475FA">
      <w:start w:val="1"/>
      <w:numFmt w:val="bullet"/>
      <w:pStyle w:val="ListParagraph"/>
      <w:lvlText w:val=""/>
      <w:lvlJc w:val="left"/>
      <w:pPr>
        <w:ind w:left="1440" w:hanging="360"/>
      </w:pPr>
      <w:rPr>
        <w:rFonts w:ascii="Wingdings" w:hAnsi="Wingdings" w:hint="default"/>
        <w:color w:val="00AEEF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attachedTemplate r:id="rId1"/>
  <w:defaultTabStop w:val="72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5:chartTrackingRefBased/>
  <w15:docId w15:val="{5A60E034-FC27-44DF-B968-8C485C2BF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Pr>
      <w:rFonts w:ascii="Times New Roman" w:eastAsia="Times New Roman" w:hAnsi="Times New Roman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pPr>
      <w:numPr>
        <w:numId w:val="4"/>
      </w:numPr>
      <w:spacing w:after="120" w:line="276" w:lineRule="auto"/>
      <w:contextualSpacing/>
    </w:pPr>
    <w:rPr>
      <w:rFonts w:ascii="Univers Next Pro" w:hAnsi="Univers Next Pro"/>
      <w:lang w:val="en-GB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rowans.org" TargetMode="External"/><Relationship Id="rId13" Type="http://schemas.openxmlformats.org/officeDocument/2006/relationships/image" Target="media/image4.gif"/><Relationship Id="rId3" Type="http://schemas.openxmlformats.org/officeDocument/2006/relationships/image" Target="media/image2.jpeg"/><Relationship Id="rId7" Type="http://schemas.openxmlformats.org/officeDocument/2006/relationships/hyperlink" Target="mailto:office@therowansap.co.uk" TargetMode="External"/><Relationship Id="rId12" Type="http://schemas.openxmlformats.org/officeDocument/2006/relationships/image" Target="media/image30.jpeg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6" Type="http://schemas.openxmlformats.org/officeDocument/2006/relationships/image" Target="cid:F30BEDF2-1735-467E-BBC8-2A376F0CFEB0@medway.org.uk" TargetMode="External"/><Relationship Id="rId11" Type="http://schemas.openxmlformats.org/officeDocument/2006/relationships/image" Target="media/image3.jpeg"/><Relationship Id="rId5" Type="http://schemas.openxmlformats.org/officeDocument/2006/relationships/image" Target="media/image20.jpeg"/><Relationship Id="rId15" Type="http://schemas.openxmlformats.org/officeDocument/2006/relationships/image" Target="media/image5.jpeg"/><Relationship Id="rId10" Type="http://schemas.openxmlformats.org/officeDocument/2006/relationships/hyperlink" Target="http://www.therowans.org" TargetMode="External"/><Relationship Id="rId4" Type="http://schemas.openxmlformats.org/officeDocument/2006/relationships/image" Target="cid:F30BEDF2-1735-467E-BBC8-2A376F0CFEB0@medway.org.uk" TargetMode="External"/><Relationship Id="rId9" Type="http://schemas.openxmlformats.org/officeDocument/2006/relationships/hyperlink" Target="mailto:office@therowansap.co.uk" TargetMode="External"/><Relationship Id="rId14" Type="http://schemas.openxmlformats.org/officeDocument/2006/relationships/image" Target="media/image40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TABITHA.CLAIRE\Headed%20Paper%20Academ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E0BEE-3557-46DB-9BF4-8E7E402B7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 Academy Template</Template>
  <TotalTime>5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Rowans PRU</Company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Davis</dc:creator>
  <cp:keywords/>
  <dc:description/>
  <cp:lastModifiedBy>Mr D Straight</cp:lastModifiedBy>
  <cp:revision>6</cp:revision>
  <cp:lastPrinted>2018-03-01T10:37:00Z</cp:lastPrinted>
  <dcterms:created xsi:type="dcterms:W3CDTF">2018-10-18T09:58:00Z</dcterms:created>
  <dcterms:modified xsi:type="dcterms:W3CDTF">2018-11-01T14:11:00Z</dcterms:modified>
</cp:coreProperties>
</file>