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57D4B" w14:textId="7D516E14" w:rsidR="004750A7" w:rsidRPr="00852C78" w:rsidRDefault="004750A7" w:rsidP="00375061">
      <w:pPr>
        <w:rPr>
          <w:rFonts w:asciiTheme="minorHAnsi" w:hAnsiTheme="minorHAnsi" w:cstheme="minorHAnsi"/>
          <w:sz w:val="22"/>
          <w:szCs w:val="22"/>
          <w:lang w:val="en-GB"/>
        </w:rPr>
      </w:pPr>
    </w:p>
    <w:p w14:paraId="6AF8FA66" w14:textId="77777777" w:rsidR="00DA3AA9" w:rsidRPr="00852C78" w:rsidRDefault="00DA3AA9" w:rsidP="00DA3AA9">
      <w:pPr>
        <w:pStyle w:val="Default"/>
        <w:rPr>
          <w:rFonts w:asciiTheme="minorHAnsi" w:hAnsiTheme="minorHAnsi" w:cstheme="minorHAnsi"/>
          <w:b/>
          <w:bCs/>
          <w:sz w:val="22"/>
          <w:szCs w:val="22"/>
        </w:rPr>
      </w:pPr>
    </w:p>
    <w:p w14:paraId="6CAB151C" w14:textId="6B8D5EA9" w:rsidR="00DA3AA9" w:rsidRPr="00852C78" w:rsidRDefault="00DA3AA9" w:rsidP="00DA3AA9">
      <w:pPr>
        <w:jc w:val="center"/>
        <w:rPr>
          <w:rFonts w:asciiTheme="minorHAnsi" w:hAnsiTheme="minorHAnsi" w:cstheme="minorHAnsi"/>
          <w:sz w:val="22"/>
          <w:szCs w:val="22"/>
        </w:rPr>
      </w:pPr>
      <w:r w:rsidRPr="00852C78">
        <w:rPr>
          <w:rFonts w:asciiTheme="minorHAnsi" w:hAnsiTheme="minorHAnsi" w:cstheme="minorHAnsi"/>
          <w:noProof/>
          <w:sz w:val="22"/>
          <w:szCs w:val="22"/>
        </w:rPr>
        <mc:AlternateContent>
          <mc:Choice Requires="wpg">
            <w:drawing>
              <wp:inline distT="0" distB="0" distL="0" distR="0" wp14:anchorId="67E35BE7" wp14:editId="67D182A2">
                <wp:extent cx="2486025" cy="2400300"/>
                <wp:effectExtent l="9525" t="9525"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3" name="Shape 6"/>
                        <wps:cNvSpPr>
                          <a:spLocks/>
                        </wps:cNvSpPr>
                        <wps:spPr bwMode="auto">
                          <a:xfrm>
                            <a:off x="0" y="3322"/>
                            <a:ext cx="15007" cy="49997"/>
                          </a:xfrm>
                          <a:custGeom>
                            <a:avLst/>
                            <a:gdLst>
                              <a:gd name="T0" fmla="*/ 1 w 1500784"/>
                              <a:gd name="T1" fmla="*/ 0 h 4999644"/>
                              <a:gd name="T2" fmla="*/ 1 w 1500784"/>
                              <a:gd name="T3" fmla="*/ 1 h 4999644"/>
                              <a:gd name="T4" fmla="*/ 1 w 1500784"/>
                              <a:gd name="T5" fmla="*/ 1 h 4999644"/>
                              <a:gd name="T6" fmla="*/ 1 w 1500784"/>
                              <a:gd name="T7" fmla="*/ 1 h 4999644"/>
                              <a:gd name="T8" fmla="*/ 1 w 1500784"/>
                              <a:gd name="T9" fmla="*/ 1 h 4999644"/>
                              <a:gd name="T10" fmla="*/ 1 w 1500784"/>
                              <a:gd name="T11" fmla="*/ 2 h 4999644"/>
                              <a:gd name="T12" fmla="*/ 1 w 1500784"/>
                              <a:gd name="T13" fmla="*/ 2 h 4999644"/>
                              <a:gd name="T14" fmla="*/ 1 w 1500784"/>
                              <a:gd name="T15" fmla="*/ 2 h 4999644"/>
                              <a:gd name="T16" fmla="*/ 1 w 1500784"/>
                              <a:gd name="T17" fmla="*/ 3 h 4999644"/>
                              <a:gd name="T18" fmla="*/ 1 w 1500784"/>
                              <a:gd name="T19" fmla="*/ 3 h 4999644"/>
                              <a:gd name="T20" fmla="*/ 1 w 1500784"/>
                              <a:gd name="T21" fmla="*/ 3 h 4999644"/>
                              <a:gd name="T22" fmla="*/ 1 w 1500784"/>
                              <a:gd name="T23" fmla="*/ 4 h 4999644"/>
                              <a:gd name="T24" fmla="*/ 1 w 1500784"/>
                              <a:gd name="T25" fmla="*/ 4 h 4999644"/>
                              <a:gd name="T26" fmla="*/ 1 w 1500784"/>
                              <a:gd name="T27" fmla="*/ 4 h 4999644"/>
                              <a:gd name="T28" fmla="*/ 1 w 1500784"/>
                              <a:gd name="T29" fmla="*/ 5 h 4999644"/>
                              <a:gd name="T30" fmla="*/ 1 w 1500784"/>
                              <a:gd name="T31" fmla="*/ 5 h 4999644"/>
                              <a:gd name="T32" fmla="*/ 0 w 1500784"/>
                              <a:gd name="T33" fmla="*/ 3 h 4999644"/>
                              <a:gd name="T34" fmla="*/ 1 w 1500784"/>
                              <a:gd name="T35" fmla="*/ 0 h 4999644"/>
                              <a:gd name="T36" fmla="*/ 1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7"/>
                        <wps:cNvSpPr>
                          <a:spLocks/>
                        </wps:cNvSpPr>
                        <wps:spPr bwMode="auto">
                          <a:xfrm>
                            <a:off x="15007" y="0"/>
                            <a:ext cx="22135" cy="56642"/>
                          </a:xfrm>
                          <a:custGeom>
                            <a:avLst/>
                            <a:gdLst>
                              <a:gd name="T0" fmla="*/ 1 w 2213483"/>
                              <a:gd name="T1" fmla="*/ 0 h 5664200"/>
                              <a:gd name="T2" fmla="*/ 2 w 2213483"/>
                              <a:gd name="T3" fmla="*/ 0 h 5664200"/>
                              <a:gd name="T4" fmla="*/ 2 w 2213483"/>
                              <a:gd name="T5" fmla="*/ 0 h 5664200"/>
                              <a:gd name="T6" fmla="*/ 2 w 2213483"/>
                              <a:gd name="T7" fmla="*/ 1 h 5664200"/>
                              <a:gd name="T8" fmla="*/ 2 w 2213483"/>
                              <a:gd name="T9" fmla="*/ 1 h 5664200"/>
                              <a:gd name="T10" fmla="*/ 1 w 2213483"/>
                              <a:gd name="T11" fmla="*/ 1 h 5664200"/>
                              <a:gd name="T12" fmla="*/ 1 w 2213483"/>
                              <a:gd name="T13" fmla="*/ 1 h 5664200"/>
                              <a:gd name="T14" fmla="*/ 1 w 2213483"/>
                              <a:gd name="T15" fmla="*/ 2 h 5664200"/>
                              <a:gd name="T16" fmla="*/ 1 w 2213483"/>
                              <a:gd name="T17" fmla="*/ 3 h 5664200"/>
                              <a:gd name="T18" fmla="*/ 2 w 2213483"/>
                              <a:gd name="T19" fmla="*/ 5 h 5664200"/>
                              <a:gd name="T20" fmla="*/ 2 w 2213483"/>
                              <a:gd name="T21" fmla="*/ 5 h 5664200"/>
                              <a:gd name="T22" fmla="*/ 2 w 2213483"/>
                              <a:gd name="T23" fmla="*/ 5 h 5664200"/>
                              <a:gd name="T24" fmla="*/ 2 w 2213483"/>
                              <a:gd name="T25" fmla="*/ 6 h 5664200"/>
                              <a:gd name="T26" fmla="*/ 2 w 2213483"/>
                              <a:gd name="T27" fmla="*/ 6 h 5664200"/>
                              <a:gd name="T28" fmla="*/ 1 w 2213483"/>
                              <a:gd name="T29" fmla="*/ 6 h 5664200"/>
                              <a:gd name="T30" fmla="*/ 0 w 2213483"/>
                              <a:gd name="T31" fmla="*/ 5 h 5664200"/>
                              <a:gd name="T32" fmla="*/ 0 w 2213483"/>
                              <a:gd name="T33" fmla="*/ 5 h 5664200"/>
                              <a:gd name="T34" fmla="*/ 0 w 2213483"/>
                              <a:gd name="T35" fmla="*/ 5 h 5664200"/>
                              <a:gd name="T36" fmla="*/ 0 w 2213483"/>
                              <a:gd name="T37" fmla="*/ 5 h 5664200"/>
                              <a:gd name="T38" fmla="*/ 0 w 2213483"/>
                              <a:gd name="T39" fmla="*/ 5 h 5664200"/>
                              <a:gd name="T40" fmla="*/ 0 w 2213483"/>
                              <a:gd name="T41" fmla="*/ 4 h 5664200"/>
                              <a:gd name="T42" fmla="*/ 0 w 2213483"/>
                              <a:gd name="T43" fmla="*/ 4 h 5664200"/>
                              <a:gd name="T44" fmla="*/ 0 w 2213483"/>
                              <a:gd name="T45" fmla="*/ 4 h 5664200"/>
                              <a:gd name="T46" fmla="*/ 0 w 2213483"/>
                              <a:gd name="T47" fmla="*/ 2 h 5664200"/>
                              <a:gd name="T48" fmla="*/ 0 w 2213483"/>
                              <a:gd name="T49" fmla="*/ 2 h 5664200"/>
                              <a:gd name="T50" fmla="*/ 0 w 2213483"/>
                              <a:gd name="T51" fmla="*/ 2 h 5664200"/>
                              <a:gd name="T52" fmla="*/ 0 w 2213483"/>
                              <a:gd name="T53" fmla="*/ 2 h 5664200"/>
                              <a:gd name="T54" fmla="*/ 0 w 2213483"/>
                              <a:gd name="T55" fmla="*/ 2 h 5664200"/>
                              <a:gd name="T56" fmla="*/ 0 w 2213483"/>
                              <a:gd name="T57" fmla="*/ 0 h 5664200"/>
                              <a:gd name="T58" fmla="*/ 0 w 2213483"/>
                              <a:gd name="T59" fmla="*/ 0 h 5664200"/>
                              <a:gd name="T60" fmla="*/ 1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8"/>
                        <wps:cNvSpPr>
                          <a:spLocks/>
                        </wps:cNvSpPr>
                        <wps:spPr bwMode="auto">
                          <a:xfrm>
                            <a:off x="37142" y="1408"/>
                            <a:ext cx="19500" cy="53825"/>
                          </a:xfrm>
                          <a:custGeom>
                            <a:avLst/>
                            <a:gdLst>
                              <a:gd name="T0" fmla="*/ 0 w 1949933"/>
                              <a:gd name="T1" fmla="*/ 0 h 5382487"/>
                              <a:gd name="T2" fmla="*/ 0 w 1949933"/>
                              <a:gd name="T3" fmla="*/ 0 h 5382487"/>
                              <a:gd name="T4" fmla="*/ 2 w 1949933"/>
                              <a:gd name="T5" fmla="*/ 3 h 5382487"/>
                              <a:gd name="T6" fmla="*/ 0 w 1949933"/>
                              <a:gd name="T7" fmla="*/ 5 h 5382487"/>
                              <a:gd name="T8" fmla="*/ 0 w 1949933"/>
                              <a:gd name="T9" fmla="*/ 5 h 5382487"/>
                              <a:gd name="T10" fmla="*/ 0 w 1949933"/>
                              <a:gd name="T11" fmla="*/ 5 h 5382487"/>
                              <a:gd name="T12" fmla="*/ 0 w 1949933"/>
                              <a:gd name="T13" fmla="*/ 5 h 5382487"/>
                              <a:gd name="T14" fmla="*/ 1 w 1949933"/>
                              <a:gd name="T15" fmla="*/ 3 h 5382487"/>
                              <a:gd name="T16" fmla="*/ 0 w 1949933"/>
                              <a:gd name="T17" fmla="*/ 1 h 5382487"/>
                              <a:gd name="T18" fmla="*/ 0 w 1949933"/>
                              <a:gd name="T19" fmla="*/ 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9"/>
                        <wps:cNvSpPr>
                          <a:spLocks/>
                        </wps:cNvSpPr>
                        <wps:spPr bwMode="auto">
                          <a:xfrm>
                            <a:off x="25723" y="28567"/>
                            <a:ext cx="2290" cy="4160"/>
                          </a:xfrm>
                          <a:custGeom>
                            <a:avLst/>
                            <a:gdLst>
                              <a:gd name="T0" fmla="*/ 0 w 228956"/>
                              <a:gd name="T1" fmla="*/ 0 h 415949"/>
                              <a:gd name="T2" fmla="*/ 0 w 228956"/>
                              <a:gd name="T3" fmla="*/ 0 h 415949"/>
                              <a:gd name="T4" fmla="*/ 0 w 228956"/>
                              <a:gd name="T5" fmla="*/ 0 h 415949"/>
                              <a:gd name="T6" fmla="*/ 0 w 228956"/>
                              <a:gd name="T7" fmla="*/ 0 h 415949"/>
                              <a:gd name="T8" fmla="*/ 0 w 228956"/>
                              <a:gd name="T9" fmla="*/ 0 h 415949"/>
                              <a:gd name="T10" fmla="*/ 0 w 228956"/>
                              <a:gd name="T11" fmla="*/ 0 h 415949"/>
                              <a:gd name="T12" fmla="*/ 0 w 228956"/>
                              <a:gd name="T13" fmla="*/ 0 h 415949"/>
                              <a:gd name="T14" fmla="*/ 0 w 228956"/>
                              <a:gd name="T15" fmla="*/ 0 h 415949"/>
                              <a:gd name="T16" fmla="*/ 0 w 228956"/>
                              <a:gd name="T17" fmla="*/ 0 h 415949"/>
                              <a:gd name="T18" fmla="*/ 0 w 228956"/>
                              <a:gd name="T19" fmla="*/ 0 h 415949"/>
                              <a:gd name="T20" fmla="*/ 0 w 228956"/>
                              <a:gd name="T21" fmla="*/ 0 h 415949"/>
                              <a:gd name="T22" fmla="*/ 0 w 228956"/>
                              <a:gd name="T23" fmla="*/ 0 h 415949"/>
                              <a:gd name="T24" fmla="*/ 0 w 228956"/>
                              <a:gd name="T25" fmla="*/ 0 h 415949"/>
                              <a:gd name="T26" fmla="*/ 0 w 228956"/>
                              <a:gd name="T27" fmla="*/ 0 h 415949"/>
                              <a:gd name="T28" fmla="*/ 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0 w 228943"/>
                              <a:gd name="T1" fmla="*/ 0 h 415790"/>
                              <a:gd name="T2" fmla="*/ 0 w 228943"/>
                              <a:gd name="T3" fmla="*/ 0 h 415790"/>
                              <a:gd name="T4" fmla="*/ 0 w 228943"/>
                              <a:gd name="T5" fmla="*/ 0 h 415790"/>
                              <a:gd name="T6" fmla="*/ 0 w 228943"/>
                              <a:gd name="T7" fmla="*/ 0 h 415790"/>
                              <a:gd name="T8" fmla="*/ 0 w 228943"/>
                              <a:gd name="T9" fmla="*/ 0 h 415790"/>
                              <a:gd name="T10" fmla="*/ 0 w 228943"/>
                              <a:gd name="T11" fmla="*/ 0 h 415790"/>
                              <a:gd name="T12" fmla="*/ 0 w 228943"/>
                              <a:gd name="T13" fmla="*/ 0 h 415790"/>
                              <a:gd name="T14" fmla="*/ 0 w 228943"/>
                              <a:gd name="T15" fmla="*/ 0 h 415790"/>
                              <a:gd name="T16" fmla="*/ 0 w 228943"/>
                              <a:gd name="T17" fmla="*/ 0 h 415790"/>
                              <a:gd name="T18" fmla="*/ 0 w 228943"/>
                              <a:gd name="T19" fmla="*/ 0 h 415790"/>
                              <a:gd name="T20" fmla="*/ 0 w 228943"/>
                              <a:gd name="T21" fmla="*/ 0 h 415790"/>
                              <a:gd name="T22" fmla="*/ 0 w 228943"/>
                              <a:gd name="T23" fmla="*/ 0 h 415790"/>
                              <a:gd name="T24" fmla="*/ 0 w 228943"/>
                              <a:gd name="T25" fmla="*/ 0 h 415790"/>
                              <a:gd name="T26" fmla="*/ 0 w 228943"/>
                              <a:gd name="T27" fmla="*/ 0 h 415790"/>
                              <a:gd name="T28" fmla="*/ 0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1"/>
                        <wps:cNvSpPr>
                          <a:spLocks/>
                        </wps:cNvSpPr>
                        <wps:spPr bwMode="auto">
                          <a:xfrm>
                            <a:off x="30231" y="28653"/>
                            <a:ext cx="7032" cy="4019"/>
                          </a:xfrm>
                          <a:custGeom>
                            <a:avLst/>
                            <a:gdLst>
                              <a:gd name="T0" fmla="*/ 0 w 703237"/>
                              <a:gd name="T1" fmla="*/ 0 h 401879"/>
                              <a:gd name="T2" fmla="*/ 0 w 703237"/>
                              <a:gd name="T3" fmla="*/ 0 h 401879"/>
                              <a:gd name="T4" fmla="*/ 0 w 703237"/>
                              <a:gd name="T5" fmla="*/ 0 h 401879"/>
                              <a:gd name="T6" fmla="*/ 0 w 703237"/>
                              <a:gd name="T7" fmla="*/ 0 h 401879"/>
                              <a:gd name="T8" fmla="*/ 0 w 703237"/>
                              <a:gd name="T9" fmla="*/ 0 h 401879"/>
                              <a:gd name="T10" fmla="*/ 0 w 703237"/>
                              <a:gd name="T11" fmla="*/ 0 h 401879"/>
                              <a:gd name="T12" fmla="*/ 0 w 703237"/>
                              <a:gd name="T13" fmla="*/ 0 h 401879"/>
                              <a:gd name="T14" fmla="*/ 1 w 703237"/>
                              <a:gd name="T15" fmla="*/ 0 h 401879"/>
                              <a:gd name="T16" fmla="*/ 1 w 703237"/>
                              <a:gd name="T17" fmla="*/ 0 h 401879"/>
                              <a:gd name="T18" fmla="*/ 0 w 703237"/>
                              <a:gd name="T19" fmla="*/ 0 h 401879"/>
                              <a:gd name="T20" fmla="*/ 0 w 703237"/>
                              <a:gd name="T21" fmla="*/ 0 h 401879"/>
                              <a:gd name="T22" fmla="*/ 0 w 703237"/>
                              <a:gd name="T23" fmla="*/ 0 h 401879"/>
                              <a:gd name="T24" fmla="*/ 0 w 703237"/>
                              <a:gd name="T25" fmla="*/ 0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2"/>
                        <wps:cNvSpPr>
                          <a:spLocks/>
                        </wps:cNvSpPr>
                        <wps:spPr bwMode="auto">
                          <a:xfrm>
                            <a:off x="37270" y="30491"/>
                            <a:ext cx="1769" cy="2215"/>
                          </a:xfrm>
                          <a:custGeom>
                            <a:avLst/>
                            <a:gdLst>
                              <a:gd name="T0" fmla="*/ 0 w 176886"/>
                              <a:gd name="T1" fmla="*/ 0 h 221500"/>
                              <a:gd name="T2" fmla="*/ 0 w 176886"/>
                              <a:gd name="T3" fmla="*/ 0 h 221500"/>
                              <a:gd name="T4" fmla="*/ 0 w 176886"/>
                              <a:gd name="T5" fmla="*/ 0 h 221500"/>
                              <a:gd name="T6" fmla="*/ 0 w 176886"/>
                              <a:gd name="T7" fmla="*/ 0 h 221500"/>
                              <a:gd name="T8" fmla="*/ 0 w 176886"/>
                              <a:gd name="T9" fmla="*/ 0 h 221500"/>
                              <a:gd name="T10" fmla="*/ 0 w 176886"/>
                              <a:gd name="T11" fmla="*/ 0 h 221500"/>
                              <a:gd name="T12" fmla="*/ 0 w 176886"/>
                              <a:gd name="T13" fmla="*/ 0 h 221500"/>
                              <a:gd name="T14" fmla="*/ 0 w 176886"/>
                              <a:gd name="T15" fmla="*/ 0 h 221500"/>
                              <a:gd name="T16" fmla="*/ 0 w 176886"/>
                              <a:gd name="T17" fmla="*/ 0 h 221500"/>
                              <a:gd name="T18" fmla="*/ 0 w 176886"/>
                              <a:gd name="T19" fmla="*/ 0 h 221500"/>
                              <a:gd name="T20" fmla="*/ 0 w 176886"/>
                              <a:gd name="T21" fmla="*/ 0 h 221500"/>
                              <a:gd name="T22" fmla="*/ 0 w 176886"/>
                              <a:gd name="T23" fmla="*/ 0 h 221500"/>
                              <a:gd name="T24" fmla="*/ 0 w 176886"/>
                              <a:gd name="T25" fmla="*/ 0 h 221500"/>
                              <a:gd name="T26" fmla="*/ 0 w 176886"/>
                              <a:gd name="T27" fmla="*/ 0 h 221500"/>
                              <a:gd name="T28" fmla="*/ 0 w 176886"/>
                              <a:gd name="T29" fmla="*/ 0 h 221500"/>
                              <a:gd name="T30" fmla="*/ 0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3"/>
                        <wps:cNvSpPr>
                          <a:spLocks/>
                        </wps:cNvSpPr>
                        <wps:spPr bwMode="auto">
                          <a:xfrm>
                            <a:off x="37377" y="28641"/>
                            <a:ext cx="1662" cy="1665"/>
                          </a:xfrm>
                          <a:custGeom>
                            <a:avLst/>
                            <a:gdLst>
                              <a:gd name="T0" fmla="*/ 0 w 166179"/>
                              <a:gd name="T1" fmla="*/ 0 h 166463"/>
                              <a:gd name="T2" fmla="*/ 0 w 166179"/>
                              <a:gd name="T3" fmla="*/ 0 h 166463"/>
                              <a:gd name="T4" fmla="*/ 0 w 166179"/>
                              <a:gd name="T5" fmla="*/ 0 h 166463"/>
                              <a:gd name="T6" fmla="*/ 0 w 166179"/>
                              <a:gd name="T7" fmla="*/ 0 h 166463"/>
                              <a:gd name="T8" fmla="*/ 0 w 166179"/>
                              <a:gd name="T9" fmla="*/ 0 h 166463"/>
                              <a:gd name="T10" fmla="*/ 0 w 166179"/>
                              <a:gd name="T11" fmla="*/ 0 h 166463"/>
                              <a:gd name="T12" fmla="*/ 0 w 166179"/>
                              <a:gd name="T13" fmla="*/ 0 h 166463"/>
                              <a:gd name="T14" fmla="*/ 0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4"/>
                        <wps:cNvSpPr>
                          <a:spLocks/>
                        </wps:cNvSpPr>
                        <wps:spPr bwMode="auto">
                          <a:xfrm>
                            <a:off x="39039" y="28619"/>
                            <a:ext cx="2561" cy="4053"/>
                          </a:xfrm>
                          <a:custGeom>
                            <a:avLst/>
                            <a:gdLst>
                              <a:gd name="T0" fmla="*/ 0 w 256058"/>
                              <a:gd name="T1" fmla="*/ 0 h 405321"/>
                              <a:gd name="T2" fmla="*/ 0 w 256058"/>
                              <a:gd name="T3" fmla="*/ 0 h 405321"/>
                              <a:gd name="T4" fmla="*/ 0 w 256058"/>
                              <a:gd name="T5" fmla="*/ 0 h 405321"/>
                              <a:gd name="T6" fmla="*/ 0 w 256058"/>
                              <a:gd name="T7" fmla="*/ 0 h 405321"/>
                              <a:gd name="T8" fmla="*/ 0 w 256058"/>
                              <a:gd name="T9" fmla="*/ 0 h 405321"/>
                              <a:gd name="T10" fmla="*/ 0 w 256058"/>
                              <a:gd name="T11" fmla="*/ 0 h 405321"/>
                              <a:gd name="T12" fmla="*/ 0 w 256058"/>
                              <a:gd name="T13" fmla="*/ 0 h 405321"/>
                              <a:gd name="T14" fmla="*/ 0 w 256058"/>
                              <a:gd name="T15" fmla="*/ 0 h 405321"/>
                              <a:gd name="T16" fmla="*/ 0 w 256058"/>
                              <a:gd name="T17" fmla="*/ 0 h 405321"/>
                              <a:gd name="T18" fmla="*/ 0 w 256058"/>
                              <a:gd name="T19" fmla="*/ 0 h 405321"/>
                              <a:gd name="T20" fmla="*/ 0 w 256058"/>
                              <a:gd name="T21" fmla="*/ 0 h 405321"/>
                              <a:gd name="T22" fmla="*/ 0 w 256058"/>
                              <a:gd name="T23" fmla="*/ 0 h 405321"/>
                              <a:gd name="T24" fmla="*/ 0 w 256058"/>
                              <a:gd name="T25" fmla="*/ 0 h 405321"/>
                              <a:gd name="T26" fmla="*/ 0 w 256058"/>
                              <a:gd name="T27" fmla="*/ 0 h 405321"/>
                              <a:gd name="T28" fmla="*/ 0 w 256058"/>
                              <a:gd name="T29" fmla="*/ 0 h 405321"/>
                              <a:gd name="T30" fmla="*/ 0 w 256058"/>
                              <a:gd name="T31" fmla="*/ 0 h 405321"/>
                              <a:gd name="T32" fmla="*/ 0 w 256058"/>
                              <a:gd name="T33" fmla="*/ 0 h 405321"/>
                              <a:gd name="T34" fmla="*/ 0 w 256058"/>
                              <a:gd name="T35" fmla="*/ 0 h 405321"/>
                              <a:gd name="T36" fmla="*/ 0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5"/>
                        <wps:cNvSpPr>
                          <a:spLocks/>
                        </wps:cNvSpPr>
                        <wps:spPr bwMode="auto">
                          <a:xfrm>
                            <a:off x="42149" y="28619"/>
                            <a:ext cx="4978" cy="4053"/>
                          </a:xfrm>
                          <a:custGeom>
                            <a:avLst/>
                            <a:gdLst>
                              <a:gd name="T0" fmla="*/ 0 w 497853"/>
                              <a:gd name="T1" fmla="*/ 0 h 405308"/>
                              <a:gd name="T2" fmla="*/ 0 w 497853"/>
                              <a:gd name="T3" fmla="*/ 0 h 405308"/>
                              <a:gd name="T4" fmla="*/ 0 w 497853"/>
                              <a:gd name="T5" fmla="*/ 0 h 405308"/>
                              <a:gd name="T6" fmla="*/ 0 w 497853"/>
                              <a:gd name="T7" fmla="*/ 0 h 405308"/>
                              <a:gd name="T8" fmla="*/ 0 w 497853"/>
                              <a:gd name="T9" fmla="*/ 0 h 405308"/>
                              <a:gd name="T10" fmla="*/ 0 w 497853"/>
                              <a:gd name="T11" fmla="*/ 0 h 405308"/>
                              <a:gd name="T12" fmla="*/ 0 w 497853"/>
                              <a:gd name="T13" fmla="*/ 0 h 405308"/>
                              <a:gd name="T14" fmla="*/ 0 w 497853"/>
                              <a:gd name="T15" fmla="*/ 0 h 405308"/>
                              <a:gd name="T16" fmla="*/ 0 w 497853"/>
                              <a:gd name="T17" fmla="*/ 0 h 405308"/>
                              <a:gd name="T18" fmla="*/ 0 w 497853"/>
                              <a:gd name="T19" fmla="*/ 0 h 405308"/>
                              <a:gd name="T20" fmla="*/ 0 w 497853"/>
                              <a:gd name="T21" fmla="*/ 0 h 405308"/>
                              <a:gd name="T22" fmla="*/ 0 w 497853"/>
                              <a:gd name="T23" fmla="*/ 0 h 405308"/>
                              <a:gd name="T24" fmla="*/ 0 w 497853"/>
                              <a:gd name="T25" fmla="*/ 0 h 405308"/>
                              <a:gd name="T26" fmla="*/ 0 w 497853"/>
                              <a:gd name="T27" fmla="*/ 0 h 405308"/>
                              <a:gd name="T28" fmla="*/ 0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6"/>
                        <wps:cNvSpPr>
                          <a:spLocks/>
                        </wps:cNvSpPr>
                        <wps:spPr bwMode="auto">
                          <a:xfrm>
                            <a:off x="47462" y="28564"/>
                            <a:ext cx="4180" cy="4163"/>
                          </a:xfrm>
                          <a:custGeom>
                            <a:avLst/>
                            <a:gdLst>
                              <a:gd name="T0" fmla="*/ 0 w 417957"/>
                              <a:gd name="T1" fmla="*/ 0 h 416280"/>
                              <a:gd name="T2" fmla="*/ 0 w 417957"/>
                              <a:gd name="T3" fmla="*/ 0 h 416280"/>
                              <a:gd name="T4" fmla="*/ 0 w 417957"/>
                              <a:gd name="T5" fmla="*/ 0 h 416280"/>
                              <a:gd name="T6" fmla="*/ 0 w 417957"/>
                              <a:gd name="T7" fmla="*/ 0 h 416280"/>
                              <a:gd name="T8" fmla="*/ 0 w 417957"/>
                              <a:gd name="T9" fmla="*/ 0 h 416280"/>
                              <a:gd name="T10" fmla="*/ 0 w 417957"/>
                              <a:gd name="T11" fmla="*/ 0 h 416280"/>
                              <a:gd name="T12" fmla="*/ 0 w 417957"/>
                              <a:gd name="T13" fmla="*/ 0 h 416280"/>
                              <a:gd name="T14" fmla="*/ 0 w 417957"/>
                              <a:gd name="T15" fmla="*/ 0 h 416280"/>
                              <a:gd name="T16" fmla="*/ 0 w 417957"/>
                              <a:gd name="T17" fmla="*/ 0 h 416280"/>
                              <a:gd name="T18" fmla="*/ 0 w 417957"/>
                              <a:gd name="T19" fmla="*/ 0 h 416280"/>
                              <a:gd name="T20" fmla="*/ 0 w 417957"/>
                              <a:gd name="T21" fmla="*/ 0 h 416280"/>
                              <a:gd name="T22" fmla="*/ 0 w 417957"/>
                              <a:gd name="T23" fmla="*/ 0 h 416280"/>
                              <a:gd name="T24" fmla="*/ 0 w 417957"/>
                              <a:gd name="T25" fmla="*/ 0 h 416280"/>
                              <a:gd name="T26" fmla="*/ 0 w 417957"/>
                              <a:gd name="T27" fmla="*/ 0 h 416280"/>
                              <a:gd name="T28" fmla="*/ 0 w 417957"/>
                              <a:gd name="T29" fmla="*/ 0 h 416280"/>
                              <a:gd name="T30" fmla="*/ 0 w 417957"/>
                              <a:gd name="T31" fmla="*/ 0 h 416280"/>
                              <a:gd name="T32" fmla="*/ 0 w 417957"/>
                              <a:gd name="T33" fmla="*/ 0 h 416280"/>
                              <a:gd name="T34" fmla="*/ 0 w 417957"/>
                              <a:gd name="T35" fmla="*/ 0 h 416280"/>
                              <a:gd name="T36" fmla="*/ 0 w 417957"/>
                              <a:gd name="T37" fmla="*/ 0 h 416280"/>
                              <a:gd name="T38" fmla="*/ 0 w 417957"/>
                              <a:gd name="T39" fmla="*/ 0 h 416280"/>
                              <a:gd name="T40" fmla="*/ 0 w 417957"/>
                              <a:gd name="T41" fmla="*/ 0 h 416280"/>
                              <a:gd name="T42" fmla="*/ 0 w 417957"/>
                              <a:gd name="T43" fmla="*/ 0 h 416280"/>
                              <a:gd name="T44" fmla="*/ 0 w 417957"/>
                              <a:gd name="T45" fmla="*/ 0 h 416280"/>
                              <a:gd name="T46" fmla="*/ 0 w 417957"/>
                              <a:gd name="T47" fmla="*/ 0 h 416280"/>
                              <a:gd name="T48" fmla="*/ 0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xmlns:w16sdtfl="http://schemas.microsoft.com/office/word/2024/wordml/sdtformatlock">
            <w:pict>
              <v:group w14:anchorId="546284E9" id="Group 2"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Pgh1ycAAEnoAAAOAAAAZHJzL2Uyb0RvYy54bWzsXd1uZDluvg+Qdyj4MsBsn/86p7E9i8xu&#10;ZhFgkiywzgPU2O62EbfLsT3j2Q3y7vkokueI+iv1dCNIZ2svttpzKEokJUr8REm//d0vH+93P988&#10;Pd8dH95dtL9pLnY3D1fH67uHD+8u/v3y+2/mi93zy+Hh+nB/fLh5d/GXm+eL333793/329fHtzfd&#10;8fZ4f33ztAOTh+e3r4/vLm5fXh7fvnnzfHV78/Hw/Jvj480DPr4/Pn08vODPpw9vrp8Or+D+8f5N&#10;1zTTm9fj0/Xj0/Hq5vkZ//UP/PHiW8f//fubq5d/e//++eZld//uAm17cf//5P7/R/r/N9/+9vD2&#10;w9Ph8fbuSppx+BWt+Hi4e0ClK6s/HF4Ou5+e7iJWH++uno7Px/cvv7k6fnxzfP/+7urGyQBp2iaQ&#10;5o9Px58enSwf3r5+eFzVBNUGevrVbK/+9ec/Pe3urt9ddBe7h8NHmMjVuutINa+PH96C4o9Pj39+&#10;/NMTy4d//nC8+o9nfH4Tfqe/PzDx7sfXfzleg93hp5ejU80v758+EgsIvfvFWeAvqwVufnnZXeE/&#10;dsM8Nd14sbvCt25omr4RG13dwpBRuavbf5KS4zQNEIHK8T+pfYe3XKlrqDSMpEJfe97U+fx56vzz&#10;7eHxxlnpmZQl6uxVne7zbmJ1OgrV5bOvSO8Lte8Z+q5UYd93zliHt6rFdmyaPetiWJZlT3Wvuji8&#10;vfrp+eWPN0dnjMPPPzy/4DN67jX+xf+QjnCJAfP+4z3Gwz+82bW7153jOw8yaK6VrPXImt3tjuqc&#10;hogM1qnhBsV5ZFlugyHLtg1dqYbbZMiy3KDUGm7weR5ZlttiyLKStrVm8O3Q5e3QVhqi9S1R4ldp&#10;ita3RYlfpTFa3xp9Qd5Kc7S+PQr8ukp7dL49Svwq7dH59hjy8naV9iA3u3bTEr9Ke3S+PUr8Ku3R&#10;+fYY8/L2lfbofXuU+Pn2aPJur/ftUbBvX2mP3rdHwY/2lfbofXuU+Pn2aHZTg//tpnFEPTIxqKPv&#10;fYsUKQffJmVK3yplSmuXQjsH3zJlnr5typTWOqXaffuUeVoLlXhW22iottFYbaOx2kZjtY3GahuN&#10;1TYaq200VttotDbKTuajtVB2Nh99+8iCKu9jJt9Gsq6ynhDrunXldrjVxdzVLw+ymsO/dgcKxi77&#10;2S3DH4/PtIymxR3WypetLA5BR4s/j3wx5DAskfc5cox4Kq/cYTMiH7PkrSGHOYhcV6pRY7C097lD&#10;10S+ZLn3hpxWUETfZoXFatXnT0skVyAv7mgLiLxY4/BaO5ZgsgVEYixicgX2toDIjFVKroC1Ly1T&#10;SAYsQ3IFAguL0FhnZArAY/haooWGqyErNByHKSBCY6WQq8HauROhsRTIFbCWprUANQlzfa6AtXSv&#10;/TovtLU0zeauhrzQ1tI0XbsCRmgMW3QRGaNPgCkIoLgkZwOI4pKcCUCKS3IWgCku4QYgDkbX4YWG&#10;uP5z9wrIhWI9xGS723cXGnjR94/Hn28uj47yhcb7Soe2OG5owUZz/5Cjbbt56idVp9Lp7yPzHsZ5&#10;puUfeLfdMO3XYaB0Vz/9eHf13c1fTS390o8TpgEq1S7zMjiVQkpm2ndNt2Dm4c89oABRAn/u5mak&#10;JTF/HhroTExu6krW3E1dO3HfQs3DiF7A+hXWY7PQ7MisJ2ASFZ/JoqZmlV3E6TamXbNM46LtVTpb&#10;WpUw7SdauKIpXdu0YolVR8MwtfDr7nMz7RfM/r4gwzI3oiOAZfPYqB1tXdoCqVN7FNXZNEO76OhT&#10;Ov2N6fsefXAd3kqnv0I/AB2A9NRo0Pcd+gBbTuls67RU20y0sKNSXdcOg5Nl1UTfjhP+k/vcLvs2&#10;MunQUsBDpdtlbAfVvq1LWyB1duNaaui6pm91DCudLS2l+m4eFu4+A/45trb7DM2+2bMXGfph6OAk&#10;jc0wEGj5jJYO/bJgcIt2bF3aAqnTsxlKTxi1gU4L9Btcgz6sdPqr2p87KJhbhUa1TY3NxmWBsrnQ&#10;2DaBIljGftyPLRZungr4Q4eeNG9zkRlaVhXcRC7VDt0wzGY4+62YF+oFXl3oCKtgC6z9ibpWT6ra&#10;uro/Pt9wZyZf7WC31Wk7D7FBb8/H+7vr7+/u78lJPz99+PH390+7nw+YB/rv+mGvXc2Q3btF2sOR&#10;inE1/F+A/Mm8QBigA57/C6IOzXfd8s3307z/Zvh+GL9Z9s38TdMu3y1TMyzDH77/b5qf2+Ht7d31&#10;9c3DD3cPNwqCt0MdKipwPMPXDganWYkXCqbpRkKKMRnZhVIM2ce7F2wI3N99pKlkL0SHt7c3h+t/&#10;erh2lns53N3zv9/Ytjt1QwH661QC7JfhVAZ+fzxe/wXQ6tMR8yy6DLYu8I/b49NfL3av2AZ4d/H8&#10;nz8dnm4udvf//ABgeIGjAdmL+2MY9x3+ePK//Oh/OTxcgdW7i5cLrLnpn79/wV8o8tPj092HW9TE&#10;C6KH4z8CFX9/R8irax+3Sv4ANv2/BFJjymbMn0Fq1+VIXYCxvxhI7RYezgfI/K0oNZw4QR5pxP4z&#10;UGriO8zOP1FspOCFjWFvd26XQHcXNjKsB1dQrENgluFmo9csN7j5Gm42bs1yg/+t4eZHrC2ixYyk&#10;mIFruJl4Nc8tQqkzikMMtlVbaF2EUuf4+ZYo8fNNQZsZOX6+LQilzmgPk7ovR56fbw1CCXP8Ks1h&#10;UGpCMTP8yFHVmNeg1CV+lQODlptrvSV+vj0KA82g1FNBXt8eJX6+PUr8fHsU+otBqQv8DEpNqHKm&#10;/0Uodca+FLiuei7xq7SHQalL/PzxUbCvQalL/Hx7lPj59ijx8/1VgR/N6jX6o5hipaNdjYw9aPN5&#10;pSu0z2DTJX7++Cjx8+1R4uePjxI/3x4F/4cAqk5e3x4FfgEanR0fBosu8au0h8GhS/wq7WEw6BK/&#10;SnsE+HO2/wX4c15/vj1oVyjTnw3yXPB/gIb8fpDnZ+1R2OsgSMgbSSVKa5MSpT9Kinsyk7VLiac/&#10;Uso87Vgp8bTWKVDurf8qUVoLlSirbbSvthEhHXXW3FfbaF9tI0TRtbVX22hfbaO52kZztY2AbVRK&#10;hBColrLaRnO1jYCZ1tZebaO52kZztY0IqKvrn4RFV1JW22ixNsp67cVaKOtlF98+ssLMrzUX30Yy&#10;D9gZAehM5e7iZHduoFUAmJcrnhbuLsLJu70J2YyEwohcQcVo92yyuzbQBpFnt2Amu2cDMYlcEbWY&#10;u92xQS8jckW9Y/JgZ05lzQtrd+ZO7y5OdmeuFXnXbZWoSZgNfHVScEoirHh1XMDuzLUic353cW/t&#10;S+El1ZDfXcQU4TcJOYpcIGtjzBSmgAjNeC1hp2EfwoRhCojQ6/ZDXMDa+fTuIqYPv4bTu4sA600B&#10;7dd5oa2lT+8uYk4xNYjQSPZhPDgSGlOLKSCWRi5ProC1tOxFXG7YeGgHTDR+DRQJUddApJOrwVoa&#10;m+9cIDueMe2YGkToIS+0tTQFK65JeaGtpWX375L3ZlKdD3OR3yRKfKEaEE7khLaWpqwWVyArNGYm&#10;U4MIjYAgUwMmKFNAhMYmcq6AtTQt+alJ626v60ssfLhTTRMX4OxLmphop5omHtqpxpSCypI71Qp4&#10;0E61Bh1Euu1C6/5Z3/biwXR/ZaNJbf20U0c70K71dpMY22cDZURBrAHovVOdbhl27R67lZADH7HV&#10;0G+Oxuw16dYON24VggoN2FJ18kJHSqa/Mfm+H5dJjadk+ivk2G1Y4PypSfsGO6naOZQsKb3b1GLp&#10;J2xSwvGyCXgze2qxaYElFliO2JhXxDvW9faVTG50YP+Som3Xd5QRmGS8YId2llqX/aBJ41x03y3Q&#10;oys5YQN73Qiy1di/uOSy34OZKzkPfdNpb5N9+wEbXDxM2nZaZt7kVXtTJsNM4R2Zbt9BK9q7bE32&#10;L9XT2PRStsM+OzamfCUv8zxIj8WBBeyPVnytUzL6w4DFD7V5aNphD8fkGxcCz7L/j+3SPfaLzecR&#10;u/8ypYwQf4QvF1dw2rwYODOBGWTeFjsqmJ79mlEZUg/4c4OzF3AE3ueunceOoC5qN/pxu003pmbt&#10;16xlf3BR6gIZk9urdPob049IBkEyQZneG/GU3zqzTN7oTdrecyLj1C4Tb0qv3cpzPurWPE20/ebN&#10;vM9V1sfARrIA65iOt9huBYsskoI1Io8Gm/K+BbBDT3krznw98hEyO+lWoTwBjGgyTFZUJVMOe7Bu&#10;QidlebYtTMkNGeYG/wwZJ3U+zg34uu4zo+9h6Hk6xVEpaEa+jhgALtlBDYIEJGTXyNcZWTGuZ1Yp&#10;vBtajCcuimSajv3vyhh5CgS7UJ9G7lKP9afXKMxZrXgIjNRJvlZVi8QeHHVyjCFLj3p9xlO3EEiJ&#10;Wvs9tGd9Xte260c4d7hcHjBWqdYiUtM0I6VFdaMU+ssDjCkxsKYtH0Ep9JcpkXOCtS81ssNU2jZO&#10;ghMDa94v4q0xFSPdw3gQuD0RDFNaB2P4KoGSkIBCtbWUeMaGqFL1TGklXHI/7hfdJhYhyI3zR0q7&#10;2psBhTlMv2HiQwxXq+h2apFCV87HEZMgsWnN+1D96i830RvWUEq3Sq5U1u4i1uYoMNd2nHimndrz&#10;MXZq8fxWZtY457ogZ+Sc6/KV5LrAO/m5Lm48fulcF7gMiX4pNmCPpekuyDokH+/SXfp5Xdnrqdhf&#10;dSiT9vGQv4o0O1nzb3ksFqwEYIg6aUXuZqyNDGGrh2lmucHZemRZbpiTVzLag8+0zQcpXUpEum1Y&#10;NKzcCpL68LHb8E1zg/1ruGFyWMkK3Ey6S6FxJt2lxK/SEOZQZomfbwp3djfTTSptYdJdSvL61nDp&#10;OGlrEOC46rnEz7dHgZ9JdynwM+kubvsz3T6CK732FTbNTMJLcRvQHMwsU/pWKVPaQVJqp2+ZMk9r&#10;mxJP3zpFnkH6S4GnSYAp86y2kTmqWegdQRJM1s+Zo5ri5PLuzqTCiB+mbZat52HpWrnNgn7pY3y8&#10;bsxvs6Bz+uRQGNbM+W0W9FCfnEOs/DYLJjGfnIO8/DYLIhefHL2MGpNFJ4Hj++SnD3EBzzcFRFq4&#10;TFmqh8A1crdMAZE3v82CXmwKiMTtGnWFNaAzmwIic36bBWldfoH0NgtFOvHhIerkBMlSJyZIljop&#10;QbJ6jnfNQ8fSH7np7vCQTAoOkpXuSNVvcCtHENzNNAzYvmrUwVRLOwGDIKP2wMDCyDIVmbTtHkU4&#10;HsNRCRzo4fWJxDraOorzhmnpLAqgiwuqsJso212rtFXZv2LW/YLDIhzPaVBk2oVjATik4jdsE3Ts&#10;cZRkqY8F7ZhX9emvr2xkMC84sCNdVyn0V6RA5CsQHSASoJI10MqynzTspvMlI+BmtyYUlghzcTqK&#10;rQjouEeuReZzt28RfWuVVsv2r5g17D4tfO5HdT4jkkenIWuiUZ2FOXociuFuMqFrbQO0ACZynx1x&#10;1mc99qna019f36Gmzyc5Hs7R7ddzkgODw49u3Zj+0tFth+MvjLphK4F3srY7h7qOMmkousVOiA6m&#10;zw5uu26GM2APtAWtYWw7tCO5hxOhbZpXGNmmecEvedEApemk2mVX7bgCINkuu2LP8bKr9Rwvu1LP&#10;8bKr9ByvKKRNC2kiWnetSFJKc36DltwZbnX6J7S/wgCYGHyyrKR1JmjrbBCFshlJ66wQBbJpblEc&#10;m+5rQRibs0IQw+b0FgSwWW51VsAM7xsry63OCpTMU9FDzHGNfO/9PxWuloJlOy5KlNYoJUprlxKl&#10;NU2J0lqnRGmHSYEyOMFRorQTRomyGlKgzW2vv5V4VtsIFyD4PHMjYrAGyo1WZEdt3NiLZN2wOc3B&#10;rgQIxeZT6gGKIEQ+BVAEAfIpgCIIj6FZLDjyAAVCYj+aht6IPB+tW/hDgvUsQIEA2+d+GqBAJG4K&#10;nAQokNVnCoi8W/wT4Q0BBCISYybLQCDIyzA1iMx5gAKjzi+QBigcPiHXDmHX1BQQoTHlZJoU3PUj&#10;KQ6X645JlOGIoWhqEKHzeaDBbT/pPNA0yEJDlEAWGoMEstAgI5BlTTWKb2iRCdxd0MJLJWrtBqJw&#10;FKpU6KC6et5IbMDqkbbIfjiZ9IIons2KnegBA471rjxToXrXjAsSfmm0IJNhWq+fcWlWSEPRrfl2&#10;QiKU2ZnHLpdmULTYDFuTPWwt9i+BB3DzK027VOeMLDbZqtKPa3IFUj+wkcWL/egjEhpQVHuWQQfS&#10;da5s6UIY3qRXQAIpTJQ7Qg3Ctjx2z0ydy7CXjK+unxa+wIK6zMk6KUOPeg+xhX4s8ISsOaTG8ccR&#10;KRUmAwF2J4zLlVw/RnWqXaNuhQtoRlRsrZ+lhu+HhCeoe9zk4tpjZgrlaXUhtqIOG5ZZNd4M6HeO&#10;ITjTJSlorH6cOqRk8DfAQ+ultrYS+5eooFlaYdpOSJHxmXJ/69CfEWF4lcl/R4IhjhKwxixr+xdX&#10;JJ136HAXjc+s60nvZLalW7h3qlDIcKNACZ9GvYUoMmiqqhbX8shgIRjOeQzliTFO12a4+iThdP00&#10;7ymniT4hW0n9jK1ArRf1HyVXgjNCdkbIMAW+fCX5H7Q88yEy7v5fHCObcUmXG2CEkYlP0RQQmrgV&#10;I1uvK/siGBmvAUrXncBDI92O3dKGpMH3eEEMBxwxLxvquLggwQtevYKXDXFyvOAuK3j5AY7E8ol2&#10;2dAzJ6MNO3Ptok5U0bAURpZoWRIji9Vvcj7yciYxsgS3OgtECR/UeRPc6myQxMgS3OqskMTIYm4p&#10;jCxhhSRGluBWNwqSGFmCW50VkhhZgludFZIYWYJbnRXOGJk8jVBOUrGmKeBEFKR5vqVEaQ1UoPwb&#10;wcjiPkwLbk+ZOX8eYWRDLxhZgqVvH55OGSMTn4KFe2USzxkjW7fkIzDnjJHhUDWHhJd/WxgZRpxg&#10;ZDSgUhgZpQi5tbWGohtCZmNYjl0nLFgY+JJ1L//nFiGwZmkvAbYFgABn3Vwd44yP1bE/jlhOhA1S&#10;kI88FgMyyMqJvgHeaeBzPKTB+4izPJL2UoUB+CWR+gPVeGxb5PgAunCRPm5YZdRvhQHaoW0whxAM&#10;ALjpEyAOHH6j609QEAeWcITSrxInMwVnxGEgHALyv6EJcj4XNUu5SEgFFnw0ZQtbQK4E+usTAt2a&#10;V0GUQH/F8ADxOD+tw3GmFSZUolQXAnRDSzDIixPGa84Ds+vmvRwz6wjyMervkRfG2u/6PaAs0kUk&#10;b6pCOtTKfRYJFTiw6isRjaYcC2oMsEl0Yc/e3rcGaRr1EOhWEGf+FouADn0vp+HaGTUaMLLHiWt2&#10;U3R2C52iVkJkkdBtN5AC0DLudPalwAFXuteOvo04WGgGCk5WhJ8ijaop/Y4BThMS2rh5SqC/PiFd&#10;VVyiiryPMjkDYWcg7GsCwjD6DBDmxvWXBsLgxzDpOGcFvyyTgQJhexzpFCCM0n951H02EEZcFV7f&#10;IC40wgYCTYuDp+x1Nio0x6N63aV5RRBAklcIhKV5RQBAkpcNY3LtsjEmgp0kLz9+oYysdLtsbJnj&#10;FQFhaWYxEJZsWQSEZbjV6d8AYXT2KcOtzgIGCCtwq7NBBIRl2lZnhQgIS3OLgbCkFSIgLMOtzgoR&#10;EJbhVmeFCAjLcKuzQgCEFQCUIF+sQHmGw85w2C7vVim69WaYnF+lvfGVjPt41oGZdDF2+QRIrWMb&#10;y+NKQArjwc+g4SCjcKrMJg3xsvwym9ATwF2QEAv8QtKWTRji8KuQtGVPTHHwlD9VFqSE0TxGrSkA&#10;UjYpTLbrL/OnysK0MJG3kLQVpIWJxO0axEVZXkFamMi8rqRiUM3a93TSVpAWVgFIBWlhInQhacta&#10;WaLsyy1yJaEpwIsPuhF443KwMKRcDhYqczlYmnUR52DJbOHwJR4fKXwpBy5poCdxP64AksBf43ol&#10;0F8hREKTZFvMeJvoRDLNMrdilzJXnNkacL0K9doy4QDkQVCe09Ujgsd9WRVcVZMnqx8JMeCubFyS&#10;6kh/WVf9ApgEkzfY1lDTrVjMG8dOAIsUA3fAcbPEIhW8WxyqE01UUNsuozKdEYEzIvA1IQJwJwYR&#10;cHDZF0cEAEvycOnx+JSAiYoI4EAoQh46PoZL4DTl7rMRAXCdFUPdYv0QEaAa9Wq1jQo6WRdi7sqA&#10;JK9wVZfmBcdawSuMhNK84PYqeIVxUJpXiAik9RXGomleESKQZhYhAhludeqPUmMy3OoMQJC9p9tb&#10;eqMl0TMMIpDvGli/VXGrMwIWdzXcIkQgbYUIEUhLGiECGW51oyBCBDLc6qwQIQIZbnVWCBABXF2U&#10;HO4BHJDrIQEWkONGi5KK/kZYqUdWwiCsIUqUdkSUKK05SpTWNZUorVFKlHZ0lCjtAClQ/r9PiinJ&#10;Xm0jkxpTTHEyh8fy/pAucPC6cW7smIeAeBQCAUkPR/sYkHPWQEA2X1aPgAQHyxQVkLgiDqiDI0cM&#10;IuQREIshcJxVQEDswTIOdAoIiMUPBA3QmChue4AeqKwan8YFLHpQgYBYfIjweCzsLtd1XVRDcKhM&#10;wsbC8wXBoTJC1V0NWaHDQ2UiNOZB2bcOMRbgdT4kVoGAWBvTZEdNKiAg1sppBMScpLN2ljyBS8xJ&#10;ORmspWlWoiZxMghjK1mMBRp1GAsGLWEsNCoJY1mTAGKMRYYoYSwyAlMYC1/k4xqi8EU5iwfnkEa5&#10;w9oVWJNYAKnQ41OQCIknpIL1CwJ4AT46ZFGodszJLI3UGX3QpoMX3szV8ENp9DeixZW3a2qHEumv&#10;EOPabbnjdo/7mlViJUplgCA3Z5J7cGZ3ua8vGY6ayempGXCN1cf2Dbe84vrkpNzJGr2SyEAKlIkM&#10;HMm6aunGfFsnkm7IB0NvLdJVVmXYWuxfqphRr6fGDdm0HeyLideJ5bofPBEraT2rdadxPc+IU4J4&#10;R0F6f519cRM5To9JGbWD/kYWRlrXqSv+celzL2clcc25JLRgcCnPpPQ45SdHtJDKA0jNSI/HD9Zz&#10;h1v8IW1rgephPUg9dQ1OaCgb6e1fXBL34UsK1lZQdYoOIKE5DlDSETzfGLhEnn1Zi3fL+UhLVYWI&#10;nKQcThJyBo7Wx44Ir9kHost/RxbeJ1zazYX2uKYr6JuDPFgOAfiKLq1+mHq5Ngs5XIxEVEmE+/WB&#10;T5PukdIlAIaYBYcVhaVthLu2zBXJjMfzJcrna6a+okN0CDANUug815dHCun4t/NxtHPB3mhFCimb&#10;zyGF8Lw6VX8+Ujjhsjs3LZQO0aFG+A5uTwEpTPKyofntLs0LHtOLkRD3JHnZkDzHy4Z6OV42FM/x&#10;smF4jlcY4aVljJHCpJARUpjhZtGRXNMipDDDrc4AEVKY4WZNUIjLW2uGEqU1RYnSmqNAGaCGJUoL&#10;WZUorV1KlHZolCjrrEObrt4oyvVpgyDCgHAAhDQkOyPN+ytLNjaQhs3qWD9U5loguPUDS1695HMt&#10;0DF8cl765XMtEAn75LwAyyMNQJV98lNIA/qJTy5Rt66mo7Ae0bVPfjrXAlG2KSDS5nMtcELGFBB5&#10;LdJAa7s4i4AWtRThUmehCJd6A0W4nIGApWIiwuWuQRGuWJ4q38JXWQsKFZaJuubbSDQqiEjboaM4&#10;i2MZpdJfocbrM3SXNEVb/Tyu184qVWrVj4z6RvP06cGmINLATRrKkE6mmHU/DobIU2R4/Uk+1i2T&#10;8d4IlOqaqQV16U2XyUjAOIzBtbqy+l/n2KgyFZTVweQDbkLREFC/pxSBJulpDUTYVg1NgydrXIOx&#10;trDrenfBr/skocqJRon3IOFDY56TAs5JAXA0L1/LfRnwj2ap70bZF1/qL428IYjDTpzA5t0pi+fW&#10;9JgAHyHA6PvspX43Tg3fvlFa6gMGxK3gp5b6aV52PUMpmSle0O+6oqBdkzSvcCmT5gUnXsHLX8O4&#10;eySS7bLry1y77NoyJ2O01E8LGS3101JGxwQy3Or0b44J5A0QLfUzbaszQbDOz+qtzghRUkC6bcHy&#10;PmdSdHe/F+XaFiUFpK0Q3ymb7G1RUkCGW904MEv6vE3Naj4/EqKkgEzb6sZClBSQ5hYlBaRtGiQF&#10;5GxKj0J4niFn0+Dhkyy3OivQItWrNMutzh+d78WoOVhhDgOUt+utdQrh9q9OASjxtIOlQGkSAYoS&#10;mTSAMmU1KEGPT3p9uNROO5GXKO3wKVFW2wjPgfvtzI01LHh8spwfoBBplZr9U3Zlgt2+jZadlDt+&#10;omsdrNUqIRGMcD+KPwWJhIcTXHiWh0SC5AJYC8FZHhIJUgtgCCLPnsUIEgtOQSLYXPVFPQ2JYLvX&#10;FDgJicARmAIir4VECmkFFckXFpKqSL6w9qXlCOmUl9cUUEfJFxaWOp18AV/hC306+QIuwxQQMzP4&#10;k2oSniYyBcTQ61ZyJAMciF8gnXzh2wE72aaAQn0Oq0g2yVpakiTo3SfZEQ/Viv1QU4MIvd6E4WTg&#10;mn54fiHSp5url909DRe4GULLyI8QWkaOgtAy3vJPomWyvOEzN84pEMcNCmMUB3eFkKv18JKNIoXj&#10;YNMYzxZvBRRYavH8Oe52JUbdhMPnPpRFt3PQzYv4tkc++DqWT+6Z0z0hkr2EjX1KUfc2xlU+cMWV&#10;q7gPI/dxBla32sTUqYAVq8JjuK35YA6l0l+mpnNA3EU+iRjvUiMFR3qIctRfH1jr8V5pBDEmCbsJ&#10;N2wUOQK45KbiJeft6VNlljQznjMPi6ipcXyAwijoHef9F8wGnlE2rSCLAmCcNMtWoRWHiuxGvC3l&#10;ru7xtG6LiqUA8XJ/6kagthZNHBbN3hihbNM6vNTKOGO3fqLhVugT3NNRS7OoLNp6/fWN1uLSIt4w&#10;9SSwhJuGcI6t5RfXPGLbGNEQROSGIFFKnjvbjNHKGTfoe4/ZyjNGCzSVh2Q74tpuh6ZUydsOeP5M&#10;h6k2X399eXGVU1ktsXtRNmc49gzHfk1wLGIHA8e6GeVLw7EDXUDPk2gMx8KxYTS7J74A5Yhn/Ww4&#10;lrgyt1NwrF7dns+8SPOykRyHPjEvG8W97tK8bASX42WjtxwvG7nleEHla0RGiFa6XTCaR5XjFcGx&#10;aWZJODbWWATHZrjV6T+CYzPc6iwQndHKcKuzAc1innpzRkjCsbHeIjg23bYkHJvghmVSRduScGyC&#10;W90wiDIsaA2a4FY3EJJwbIJbnRUQkvkKyY2FAI4tgDEBIluitLYoUdpBUaK0FilR2qFRorR2KVHa&#10;AVKitNYpUVoDFSgB3fimLFHavYsSZbWNgNXU1l5towCmzXmS+Pri5PgyAC17kewMYU5p8XAVuI5H&#10;GhbmtXCdBVs4MshnMGH4+KgDR3V5uC44iQXNItDLw3XBfS4CaWjsEKEyAEn8xqDPEvdsBlN4l4vK&#10;uoYyIcRyvr4YuJ6Y+G/n+mKZwBXqwoBKQV2AiOidcepxmhtUxroGnB6QB5ZcAY25tTowGucR6vZi&#10;bu9bi9fB1wxpG9drEMyxtFdmm8c9TMBS45XuUdKzP40aJ126tU8oT9subo9XAyAcIA6+gDjLscjZ&#10;GaAXDbyLJz09yztjGoRmCJPjY0UR5JCsE69/6WW3AKn0Pghp0B4PzLMnwnmuhrF0tYaD7RiP2j7W&#10;1YkEOFpcUGtjth3un1a2w4wFrS8nTsXhnJorife02tXfFaAkHBfSMhV2Y09XTYhGuG6Y7zVb7Z9C&#10;O+LK7xDhSZqvXwjtI4VgmAWdYsSL8fwNJ9hYV6vx6G5sMcFA9ypByXW2wzEyWp6gwiHoLbhIGGcW&#10;3SczbBPj34pyhqTOkNTXBElhTBlIyg3ULw5J4bVEnjQTL2oNLZ1NlVfnvxwkhZMA2PBy/nYDm2yE&#10;gbAS8LZeur9Roak2Gk/yspFFjpeNKhArJHnZqC/HC7aqaJeN9nK8bKSXa5eN8nK8YkgqKWQMSSW1&#10;H0NSaW51+o8hqTS3OgvEkFSaW50NYkgqza3OCjEkleQWQ1JJK0QZgumOG0NSaW51wyCGpNLc6gZC&#10;DEmludUNhRiSSnILIKncwKIlozeWcyMryhBMWyHOEEy3rc4KCJir2lZnBewBVnGrswIlmlfoLQCd&#10;clbANmsVt7oJIcCacjY11wO73YDkOA1Qpiy3OisYlInfH0zNfAZgKrStzgrn7L+arM8g+68AewYJ&#10;gCVKa6ACpckALOZd0jkOb+iVeNrxUqK0k3iJ0vquEqV1XyVKO3ZKlNaJlSitHytRVtuI7vWo0zxe&#10;+66lrLYRXoGq5Vlto721Uc4/762Bcj6QkKxVPzxDEoSedKu0/e3RkhMkCH2dLwEcVELoQb4i4wh5&#10;CD3MVnTYQh5CD3IVoVmgFHkIPchUhN6IfIWUQog7yFOETog8C6HjWhQfcT+d8RpkKQpiWrhwHU7Q&#10;1CDy5jNe4QtNAZF4Q9EikW0+qiQ1XfJ5NYKLwgLwjH4NkrBYyHiFgzQFMMJIqytcGtcQ5KOK0FgF&#10;C4IVNcnmo8q53+DCdT8fFcizaZIYOp/xCqzZL3A64xWAnSkgQvMh5aRaraVPZ7xO1tJyevpyzS2L&#10;1WotLQ/aXXKSYapJ8K++DAIJXq5JeFENcLOmgAiNBWDGcLhcyhQQS2ONlytgLU17idSXsIzLFbCW&#10;lkcTLxl3V6H5N8wLJmdMecHkbSkvmNwp5QXDVaIyoKzxKXrxrW6zhF0nEW47IQK5U4oki1q3WYJb&#10;3ul4O4lqUVe8U6c4OvIK7WYJDoJSbIYy/dCh7aKgAorej8hNZJshFRl3ukmZ0n4GDpLiqjhXTdtg&#10;D8RC+fNC+xTUhgVXAJhcUryVB3DZfiM7mPbZv0R7w4wbxmzBFfLGE4w011OFw4QOy4Z62f2C1Oke&#10;CbWs9QXPG65d7HSFm7naBvIIeqa2bFGlqxHvTiIJ1lSJZy/1I54S5Dcl64T0SmIjxabaYmNFD/xj&#10;JwhtMnWOyOzmYYF8t5EvPojqVJOyEP3QLJL0SxtrdYmzuBpOstvbuYPe/Ub0My4nxPCBHZCJC/2Z&#10;j3hjgpbs+Ig9i+YTLIFaZjE9XkObYWnPvjr2iC0uYrAq8z/OuOps3eQ+aX2vJMbRwL5M+1s/A6Vl&#10;UfoZafpWCdi1kWGO3ZdNq7ZT27+kU837Ce6dNIS3NbBR6suJgaOnAbblmTYIA1Dvh9w+RtZP1onD&#10;6us7plsMzA1qZ+TBa4Nwb4SxJ7rMIDcl4vYJuDZqbVSn7XG4bI4gMgiInG16upSLKFGqgXjyVuY4&#10;pO/TlqVn+x5Z3Nzn+3nCeQX/G7uKHptjPFBOtAyXishmW3XK/AwUX2qhDVTjhnHpJGWHO0m7Btbx&#10;m4a0ct3v7dePUftSyoA3mcWZbSW1E2A8rocS8OQHnxRYP2LDEIpwDWphhU/wg3gWV+5n7HFbYtAr&#10;G2zoy3TTNBgMvpy4eVE/mjdNrGT2LxkJXsk9rG7YYi9Sr3HBQ7/I3/frpLdOcNsjyQlDdpntcu1w&#10;XBuO2YhqMFlAxcQP5lCiVAPh1WURgnx99GW/CdjglW13eHM8gOx/wwIAHYVahy7Q40rX1JhJVdi1&#10;+pgNHMMYvSMr+0k4B7PHutsbIriER7/hkNEqm63C/iVjfy1IV0sanmM3EphMKobHMLLjztRGcw7w&#10;7G/aJySrwwWpkoIBf2t5YhEhd3kaR0uaD9ZTlvN58/m8+fxlNp/fvD5+ePv64dH5hQ9Ph8fbu6s/&#10;HF4O/t/49+vj25vueHu8v755+vZ/AAAA//8DAFBLAwQUAAYACAAAACEAVcsEi90AAAAFAQAADwAA&#10;AGRycy9kb3ducmV2LnhtbEyPQUvDQBCF74L/YRnBm93EUm1jNqUU9VSEtoL0Nk2mSWh2NmS3Sfrv&#10;Hb3oZXjDG977Jl2OtlE9db52bCCeRKCIc1fUXBr43L89zEH5gFxg45gMXMnDMru9STEp3MBb6neh&#10;VBLCPkEDVQhtorXPK7LoJ64lFu/kOotB1q7URYeDhNtGP0bRk7ZYszRU2NK6ovy8u1gD7wMOq2n8&#10;2m/Op/X1sJ99fG1iMub+bly9gAo0hr9j+MEXdMiE6eguXHjVGJBHwu8Ub7qIZ6COIp7nEegs1f/p&#10;s28AAAD//wMAUEsBAi0AFAAGAAgAAAAhALaDOJL+AAAA4QEAABMAAAAAAAAAAAAAAAAAAAAAAFtD&#10;b250ZW50X1R5cGVzXS54bWxQSwECLQAUAAYACAAAACEAOP0h/9YAAACUAQAACwAAAAAAAAAAAAAA&#10;AAAvAQAAX3JlbHMvLnJlbHNQSwECLQAUAAYACAAAACEAQMj4IdcnAABJ6AAADgAAAAAAAAAAAAAA&#10;AAAuAgAAZHJzL2Uyb0RvYy54bWxQSwECLQAUAAYACAAAACEAVcsEi90AAAAFAQAADwAAAAAAAAAA&#10;AAAAAAAxKgAAZHJzL2Rvd25yZXYueG1sUEsFBgAAAAAEAAQA8wAAADsrA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eNowwAAANoAAAAPAAAAZHJzL2Rvd25yZXYueG1sRI9Ra8JA&#10;EITfhf6HYwu+SL1UsUjqKaVFkYJibfu+5LZJMLcXcquJ/fWeIPg4zMw3zGzRuUqdqAmlZwPPwwQU&#10;ceZtybmBn+/l0xRUEGSLlWcycKYAi/lDb4ap9S1/0WkvuYoQDikaKETqVOuQFeQwDH1NHL0/3ziU&#10;KJtc2wbbCHeVHiXJi3ZYclwosKb3grLD/ugMyEAqbnHy7z4+/WFznK5+t7uVMf3H7u0VlFAn9/Ct&#10;vbYGxnC9Em+Anl8AAAD//wMAUEsBAi0AFAAGAAgAAAAhANvh9svuAAAAhQEAABMAAAAAAAAAAAAA&#10;AAAAAAAAAFtDb250ZW50X1R5cGVzXS54bWxQSwECLQAUAAYACAAAACEAWvQsW78AAAAVAQAACwAA&#10;AAAAAAAAAAAAAAAfAQAAX3JlbHMvLnJlbHNQSwECLQAUAAYACAAAACEAa1HjaM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0,0;0,0;0,0;0,0;0,0;0,0;0,0;0,0;0,0;0,0;0,0;0,0;0,0;0,0;0,0;0,0;0,0;0,0;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0JtxQAAANoAAAAPAAAAZHJzL2Rvd25yZXYueG1sRI/dasJA&#10;FITvBd9hOYI3Uje1xUp0lf5QEEVFG6iXh+wxiWbPhuyq6du7BcHLYWa+YSazxpTiQrUrLCt47kcg&#10;iFOrC84UJD/fTyMQziNrLC2Tgj9yMJu2WxOMtb3yli47n4kAYRejgtz7KpbSpTkZdH1bEQfvYGuD&#10;Psg6k7rGa4CbUg6iaCgNFhwWcqzoM6f0tDsbBfuX5PjxddrYw2+yWi5esWea/Vqpbqd5H4Pw1PhH&#10;+N6eawVv8H8l3AA5vQEAAP//AwBQSwECLQAUAAYACAAAACEA2+H2y+4AAACFAQAAEwAAAAAAAAAA&#10;AAAAAAAAAAAAW0NvbnRlbnRfVHlwZXNdLnhtbFBLAQItABQABgAIAAAAIQBa9CxbvwAAABUBAAAL&#10;AAAAAAAAAAAAAAAAAB8BAABfcmVscy8ucmVsc1BLAQItABQABgAIAAAAIQDug0Jt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0,0;0,0;0,0;0,0;0,0;0,0;0,0;0,0;0,0;0,0;0,0;0,0;0,0;0,0;0,0;0,0;0,0;0,0;0,0;0,0;0,0;0,0;0,0;0,0;0,0;0,0;0,0;0,0;0,0;0,0;0,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79vgAAANoAAAAPAAAAZHJzL2Rvd25yZXYueG1sRE/LisIw&#10;FN0P+A/hCu7GVIVRqqmIKMpshlY/4NrcPrS5KU2snb+fLAZcHs57sx1MI3rqXG1ZwWwagSDOra65&#10;VHC9HD9XIJxH1thYJgW/5GCbjD42GGv74pT6zJcihLCLUUHlfRtL6fKKDLqpbYkDV9jOoA+wK6Xu&#10;8BXCTSPnUfQlDdYcGipsaV9R/sieRsEpOt2+74s8K8wx5XOf/hxwKZWajIfdGoSnwb/F/+6zVhC2&#10;hivhBsjkDwAA//8DAFBLAQItABQABgAIAAAAIQDb4fbL7gAAAIUBAAATAAAAAAAAAAAAAAAAAAAA&#10;AABbQ29udGVudF9UeXBlc10ueG1sUEsBAi0AFAAGAAgAAAAhAFr0LFu/AAAAFQEAAAsAAAAAAAAA&#10;AAAAAAAAHwEAAF9yZWxzLy5yZWxzUEsBAi0AFAAGAAgAAAAhAItPfv2+AAAA2gAAAA8AAAAAAAAA&#10;AAAAAAAABwIAAGRycy9kb3ducmV2LnhtbFBLBQYAAAAAAwADALcAAADy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0,0;0,0;0,0;0,0;0,0;0,0;0,0;0,0;0,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OaKwwAAANoAAAAPAAAAZHJzL2Rvd25yZXYueG1sRI9Pa8JA&#10;FMTvgt9heYXedFMPpU1dRUTRUxv/0Fwf2WeymH0bs6umfnpXKHgcZn4zzHja2VpcqPXGsYK3YQKC&#10;uHDacKlgv1sOPkD4gKyxdkwK/sjDdNLvjTHV7sobumxDKWIJ+xQVVCE0qZS+qMiiH7qGOHoH11oM&#10;Ubal1C1eY7mt5ShJ3qVFw3GhwobmFRXH7dkq+MxuC5MbPT/lWfP7nSWrHzzmSr2+dLMvEIG68Az/&#10;02sdOXhciTdATu4AAAD//wMAUEsBAi0AFAAGAAgAAAAhANvh9svuAAAAhQEAABMAAAAAAAAAAAAA&#10;AAAAAAAAAFtDb250ZW50X1R5cGVzXS54bWxQSwECLQAUAAYACAAAACEAWvQsW78AAAAVAQAACwAA&#10;AAAAAAAAAAAAAAAfAQAAX3JlbHMvLnJlbHNQSwECLQAUAAYACAAAACEAryDmisMAAADaAAAADwAA&#10;AAAAAAAAAAAAAAAHAgAAZHJzL2Rvd25yZXYueG1sUEsFBgAAAAADAAMAtwAAAPcCA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0,0;0,0;0,0;0,0;0,0;0,0;0,0;0,0;0,0;0,0;0,0;0,0;0,0;0,0;0,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0,0;0,0;0,0;0,0;0,0;0,0;0,0;0,0;0,0;0,0;0,0;0,0;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fnhvwAAANsAAAAPAAAAZHJzL2Rvd25yZXYueG1sRE9Ni8Iw&#10;EL0L+x/CCN401YNK17ToorDKXmxlz0MztsVmUpus1n9vFgRv83ifs0p704gbda62rGA6iUAQF1bX&#10;XCo45bvxEoTzyBoby6TgQQ7S5GOwwljbOx/plvlShBB2MSqovG9jKV1RkUE3sS1x4M62M+gD7Eqp&#10;O7yHcNPIWRTNpcGaQ0OFLX1VVFyyP6NA5rjfRO6B2+tRbxaH3x+Z6aVSo2G//gThqfdv8cv9rcP8&#10;Kfz/Eg6QyRMAAP//AwBQSwECLQAUAAYACAAAACEA2+H2y+4AAACFAQAAEwAAAAAAAAAAAAAAAAAA&#10;AAAAW0NvbnRlbnRfVHlwZXNdLnhtbFBLAQItABQABgAIAAAAIQBa9CxbvwAAABUBAAALAAAAAAAA&#10;AAAAAAAAAB8BAABfcmVscy8ucmVsc1BLAQItABQABgAIAAAAIQB11fnhvwAAANsAAAAPAAAAAAAA&#10;AAAAAAAAAAcCAABkcnMvZG93bnJldi54bWxQSwUGAAAAAAMAAwC3AAAA8wIAAAAA&#10;" path="m,l219659,r40666,86411l298120,,399402,r38507,86411l479984,,703237,,518516,401879r-120549,l349466,290779,298831,401879r-121247,l,xe" fillcolor="#3b3477" stroked="f" strokeweight="0">
                  <v:stroke miterlimit="83231f" joinstyle="miter"/>
                  <v:path arrowok="t" o:connecttype="custom" o:connectlocs="0,0;0,0;0,0;0,0;0,0;0,0;0,0;0,0;0,0;0,0;0,0;0,0;0,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pAUvwAAANsAAAAPAAAAZHJzL2Rvd25yZXYueG1sRE9NS8NA&#10;EL0L/Q/LCN7sxipS026LFYReE9v7kB2zabOz6e6Yxn/vCoK3ebzPWW8n36uRYuoCG3iYF6CIm2A7&#10;bg0cPt7vl6CSIFvsA5OBb0qw3cxu1ljacOWKxlpalUM4lWjAiQyl1qlx5DHNw0Ccuc8QPUqGsdU2&#10;4jWH+14viuJZe+w4Nzgc6M1Rc66/vIG9vMTHJzmOp8uponqXdstUOWPubqfXFSihSf7Ff+69zfMX&#10;8PtLPkBvfgAAAP//AwBQSwECLQAUAAYACAAAACEA2+H2y+4AAACFAQAAEwAAAAAAAAAAAAAAAAAA&#10;AAAAW0NvbnRlbnRfVHlwZXNdLnhtbFBLAQItABQABgAIAAAAIQBa9CxbvwAAABUBAAALAAAAAAAA&#10;AAAAAAAAAB8BAABfcmVscy8ucmVsc1BLAQItABQABgAIAAAAIQCP3pAU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0,0;0,0;0,0;0,0;0,0;0,0;0,0;0,0;0,0;0,0;0,0;0,0;0,0;0,0;0,0;0,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Q5zxAAAANsAAAAPAAAAZHJzL2Rvd25yZXYueG1sRE9Na8JA&#10;EL0X+h+WEXqrGw1ITF2llNh6KGi0IN6G7JiEZmdjdquxv75bELzN433ObNGbRpypc7VlBaNhBIK4&#10;sLrmUsHXbvmcgHAeWWNjmRRcycFi/vgww1TbC+d03vpShBB2KSqovG9TKV1RkUE3tC1x4I62M+gD&#10;7EqpO7yEcNPIcRRNpMGaQ0OFLb1VVHxvf4yCctyv94dfmma5nmSn932y+Yg/lXoa9K8vIDz1/i6+&#10;uVc6zI/h/5dwgJz/AQAA//8DAFBLAQItABQABgAIAAAAIQDb4fbL7gAAAIUBAAATAAAAAAAAAAAA&#10;AAAAAAAAAABbQ29udGVudF9UeXBlc10ueG1sUEsBAi0AFAAGAAgAAAAhAFr0LFu/AAAAFQEAAAsA&#10;AAAAAAAAAAAAAAAAHwEAAF9yZWxzLy5yZWxzUEsBAi0AFAAGAAgAAAAhAJxpDnP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0,0;0,0;0,0;0,0;0,0;0,0;0,0;0,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OcNwwAAANsAAAAPAAAAZHJzL2Rvd25yZXYueG1sRE9Na8JA&#10;EL0L/odlhF5EN2mtSswqpRDooRSivXgbsmMSzc6m2W2S/vtuoeBtHu9z0sNoGtFT52rLCuJlBIK4&#10;sLrmUsHnKVtsQTiPrLGxTAp+yMFhP52kmGg7cE790ZcihLBLUEHlfZtI6YqKDLqlbYkDd7GdQR9g&#10;V0rd4RDCTSMfo2gtDdYcGips6bWi4nb8Ngo28Yqe3xGfPvT5Mv/Ky5N02VWph9n4sgPhafR38b/7&#10;TYf5K/j7JRwg978AAAD//wMAUEsBAi0AFAAGAAgAAAAhANvh9svuAAAAhQEAABMAAAAAAAAAAAAA&#10;AAAAAAAAAFtDb250ZW50X1R5cGVzXS54bWxQSwECLQAUAAYACAAAACEAWvQsW78AAAAVAQAACwAA&#10;AAAAAAAAAAAAAAAfAQAAX3JlbHMvLnJlbHNQSwECLQAUAAYACAAAACEAnxznDcMAAADbAAAADwAA&#10;AAAAAAAAAAAAAAAHAgAAZHJzL2Rvd25yZXYueG1sUEsFBgAAAAADAAMAtwAAAPcCA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0,0;0,0;0,0;0,0;0,0;0,0;0,0;0,0;0,0;0,0;0,0;0,0;0,0;0,0;0,0;0,0;0,0;0,0;0,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1qXvwAAANsAAAAPAAAAZHJzL2Rvd25yZXYueG1sRE9Li8Iw&#10;EL4L+x/CCHvTxIUVqUYRodCb+AD3ONuMTbWZlCZq999vBMHbfHzPWax614g7daH2rGEyViCIS29q&#10;rjQcD/loBiJEZIONZ9LwRwFWy4/BAjPjH7yj+z5WIoVwyFCDjbHNpAylJYdh7FvixJ195zAm2FXS&#10;dPhI4a6RX0pNpcOaU4PFljaWyuv+5jSoWv1c4inf0lmpfFfYtfktKq0/h/16DiJSH9/il7swaf43&#10;PH9JB8jlPwAAAP//AwBQSwECLQAUAAYACAAAACEA2+H2y+4AAACFAQAAEwAAAAAAAAAAAAAAAAAA&#10;AAAAW0NvbnRlbnRfVHlwZXNdLnhtbFBLAQItABQABgAIAAAAIQBa9CxbvwAAABUBAAALAAAAAAAA&#10;AAAAAAAAAB8BAABfcmVscy8ucmVsc1BLAQItABQABgAIAAAAIQAxo1qXvwAAANsAAAAPAAAAAAAA&#10;AAAAAAAAAAcCAABkcnMvZG93bnJldi54bWxQSwUGAAAAAAMAAwC3AAAA8w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0,0;0,0;0,0;0,0;0,0;0,0;0,0;0,0;0,0;0,0;0,0;0,0;0,0;0,0;0,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5CAwQAAANsAAAAPAAAAZHJzL2Rvd25yZXYueG1sRE9Li8Iw&#10;EL4L+x/CLHjTVMWqXaPIgqB48nHQ29CMTXebSWmidv/9RhC8zcf3nPmytZW4U+NLxwoG/QQEce50&#10;yYWC03Hdm4LwAVlj5ZgU/JGH5eKjM8dMuwfv6X4IhYgh7DNUYEKoMyl9bsii77uaOHJX11gMETaF&#10;1A0+Yrit5DBJUmmx5NhgsKZvQ/nv4WYVbM12MF5NRuYn7I50mQ3PY0w3SnU/29UXiEBteItf7o2O&#10;81N4/hIPkIt/AAAA//8DAFBLAQItABQABgAIAAAAIQDb4fbL7gAAAIUBAAATAAAAAAAAAAAAAAAA&#10;AAAAAABbQ29udGVudF9UeXBlc10ueG1sUEsBAi0AFAAGAAgAAAAhAFr0LFu/AAAAFQEAAAsAAAAA&#10;AAAAAAAAAAAAHwEAAF9yZWxzLy5yZWxzUEsBAi0AFAAGAAgAAAAhAPdDkIDBAAAA2wAAAA8AAAAA&#10;AAAAAAAAAAAABwIAAGRycy9kb3ducmV2LnhtbFBLBQYAAAAAAwADALcAAAD1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0,0;0,0;0,0;0,0;0,0;0,0;0,0;0,0;0,0;0,0;0,0;0,0;0,0;0,0;0,0;0,0;0,0;0,0;0,0;0,0;0,0;0,0;0,0;0,0;0,0" o:connectangles="0,0,0,0,0,0,0,0,0,0,0,0,0,0,0,0,0,0,0,0,0,0,0,0,0" textboxrect="0,0,417957,416280"/>
                </v:shape>
                <w10:anchorlock/>
              </v:group>
            </w:pict>
          </mc:Fallback>
        </mc:AlternateContent>
      </w:r>
    </w:p>
    <w:p w14:paraId="7A55CF53" w14:textId="77777777" w:rsidR="00DA3AA9" w:rsidRPr="00852C78" w:rsidRDefault="00DA3AA9" w:rsidP="00DA3AA9">
      <w:pPr>
        <w:jc w:val="center"/>
        <w:rPr>
          <w:rFonts w:asciiTheme="minorHAnsi" w:hAnsiTheme="minorHAnsi" w:cstheme="minorHAnsi"/>
          <w:sz w:val="22"/>
          <w:szCs w:val="22"/>
        </w:rPr>
      </w:pPr>
    </w:p>
    <w:p w14:paraId="48FFA29B" w14:textId="29AA1CA6" w:rsidR="00DA3AA9" w:rsidRPr="00BB3F2D" w:rsidRDefault="00DA3AA9" w:rsidP="00DA3AA9">
      <w:pPr>
        <w:jc w:val="center"/>
        <w:rPr>
          <w:rFonts w:asciiTheme="minorHAnsi" w:hAnsiTheme="minorHAnsi" w:cstheme="minorHAnsi"/>
          <w:b/>
          <w:color w:val="000066"/>
          <w:sz w:val="48"/>
          <w:szCs w:val="48"/>
        </w:rPr>
      </w:pPr>
      <w:r w:rsidRPr="00BB3F2D">
        <w:rPr>
          <w:rFonts w:asciiTheme="minorHAnsi" w:hAnsiTheme="minorHAnsi" w:cstheme="minorHAnsi"/>
          <w:b/>
          <w:color w:val="000066"/>
          <w:sz w:val="48"/>
          <w:szCs w:val="48"/>
        </w:rPr>
        <w:t>Online Safety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DA3AA9" w:rsidRPr="00852C78" w14:paraId="03793E8F" w14:textId="77777777" w:rsidTr="00DA3AA9">
        <w:tc>
          <w:tcPr>
            <w:tcW w:w="3686" w:type="dxa"/>
            <w:tcBorders>
              <w:top w:val="single" w:sz="4" w:space="0" w:color="auto"/>
              <w:left w:val="single" w:sz="4" w:space="0" w:color="auto"/>
              <w:bottom w:val="single" w:sz="4" w:space="0" w:color="auto"/>
              <w:right w:val="single" w:sz="4" w:space="0" w:color="auto"/>
            </w:tcBorders>
          </w:tcPr>
          <w:p w14:paraId="120DED1A" w14:textId="77777777" w:rsidR="00DA3AA9" w:rsidRPr="00852C78" w:rsidRDefault="00DA3AA9">
            <w:pPr>
              <w:rPr>
                <w:rFonts w:asciiTheme="minorHAnsi" w:hAnsiTheme="minorHAnsi" w:cstheme="minorHAnsi"/>
                <w:b/>
                <w:sz w:val="22"/>
                <w:szCs w:val="22"/>
              </w:rPr>
            </w:pPr>
          </w:p>
          <w:p w14:paraId="3B4DBB4A" w14:textId="77777777" w:rsidR="00DA3AA9" w:rsidRPr="00852C78" w:rsidRDefault="00DA3AA9">
            <w:pPr>
              <w:rPr>
                <w:rFonts w:asciiTheme="minorHAnsi" w:hAnsiTheme="minorHAnsi" w:cstheme="minorHAnsi"/>
                <w:b/>
                <w:sz w:val="22"/>
                <w:szCs w:val="22"/>
              </w:rPr>
            </w:pPr>
            <w:r w:rsidRPr="00852C78">
              <w:rPr>
                <w:rFonts w:asciiTheme="minorHAnsi" w:hAnsiTheme="minorHAnsi" w:cstheme="minorHAnsi"/>
                <w:b/>
                <w:sz w:val="22"/>
                <w:szCs w:val="22"/>
              </w:rPr>
              <w:t>Policy Written/Reviewed by</w:t>
            </w:r>
          </w:p>
        </w:tc>
        <w:tc>
          <w:tcPr>
            <w:tcW w:w="2121" w:type="dxa"/>
            <w:tcBorders>
              <w:top w:val="single" w:sz="4" w:space="0" w:color="auto"/>
              <w:left w:val="single" w:sz="4" w:space="0" w:color="auto"/>
              <w:bottom w:val="single" w:sz="4" w:space="0" w:color="auto"/>
              <w:right w:val="single" w:sz="4" w:space="0" w:color="auto"/>
            </w:tcBorders>
          </w:tcPr>
          <w:p w14:paraId="3016CC3E" w14:textId="77777777" w:rsidR="00DA3AA9" w:rsidRPr="00852C78" w:rsidRDefault="00DA3AA9">
            <w:pPr>
              <w:rPr>
                <w:rFonts w:asciiTheme="minorHAnsi" w:hAnsiTheme="minorHAnsi" w:cstheme="minorHAnsi"/>
                <w:sz w:val="22"/>
                <w:szCs w:val="22"/>
              </w:rPr>
            </w:pPr>
          </w:p>
          <w:p w14:paraId="75A62F80" w14:textId="544139A7" w:rsidR="00DA3AA9" w:rsidRPr="00852C78" w:rsidRDefault="00BB3F2D">
            <w:pPr>
              <w:rPr>
                <w:rFonts w:asciiTheme="minorHAnsi" w:hAnsiTheme="minorHAnsi" w:cstheme="minorHAnsi"/>
                <w:sz w:val="22"/>
                <w:szCs w:val="22"/>
              </w:rPr>
            </w:pPr>
            <w:r>
              <w:rPr>
                <w:rFonts w:asciiTheme="minorHAnsi" w:hAnsiTheme="minorHAnsi" w:cstheme="minorHAnsi"/>
                <w:sz w:val="22"/>
                <w:szCs w:val="22"/>
              </w:rPr>
              <w:t>Caron Johnson</w:t>
            </w:r>
            <w:r w:rsidR="00695D72">
              <w:rPr>
                <w:rFonts w:asciiTheme="minorHAnsi" w:hAnsiTheme="minorHAnsi" w:cstheme="minorHAnsi"/>
                <w:sz w:val="22"/>
                <w:szCs w:val="22"/>
              </w:rPr>
              <w:t>/ Katie Martin</w:t>
            </w:r>
          </w:p>
        </w:tc>
      </w:tr>
      <w:tr w:rsidR="00DA3AA9" w:rsidRPr="00852C78" w14:paraId="318F6F3E" w14:textId="77777777" w:rsidTr="00DA3AA9">
        <w:tc>
          <w:tcPr>
            <w:tcW w:w="3686" w:type="dxa"/>
            <w:tcBorders>
              <w:top w:val="single" w:sz="4" w:space="0" w:color="auto"/>
              <w:left w:val="single" w:sz="4" w:space="0" w:color="auto"/>
              <w:bottom w:val="single" w:sz="4" w:space="0" w:color="auto"/>
              <w:right w:val="single" w:sz="4" w:space="0" w:color="auto"/>
            </w:tcBorders>
          </w:tcPr>
          <w:p w14:paraId="5D61AD91" w14:textId="77777777" w:rsidR="00DA3AA9" w:rsidRPr="00852C78" w:rsidRDefault="00DA3AA9">
            <w:pPr>
              <w:rPr>
                <w:rFonts w:asciiTheme="minorHAnsi" w:hAnsiTheme="minorHAnsi" w:cstheme="minorHAnsi"/>
                <w:b/>
                <w:sz w:val="22"/>
                <w:szCs w:val="22"/>
              </w:rPr>
            </w:pPr>
          </w:p>
          <w:p w14:paraId="074C87AB" w14:textId="77777777" w:rsidR="00DA3AA9" w:rsidRPr="00852C78" w:rsidRDefault="00DA3AA9">
            <w:pPr>
              <w:rPr>
                <w:rFonts w:asciiTheme="minorHAnsi" w:hAnsiTheme="minorHAnsi" w:cstheme="minorHAnsi"/>
                <w:b/>
                <w:sz w:val="22"/>
                <w:szCs w:val="22"/>
              </w:rPr>
            </w:pPr>
            <w:r w:rsidRPr="00852C78">
              <w:rPr>
                <w:rFonts w:asciiTheme="minorHAnsi" w:hAnsiTheme="minorHAnsi" w:cstheme="minorHAnsi"/>
                <w:b/>
                <w:sz w:val="22"/>
                <w:szCs w:val="22"/>
              </w:rPr>
              <w:t>Date of Review</w:t>
            </w:r>
          </w:p>
        </w:tc>
        <w:tc>
          <w:tcPr>
            <w:tcW w:w="2121" w:type="dxa"/>
            <w:tcBorders>
              <w:top w:val="single" w:sz="4" w:space="0" w:color="auto"/>
              <w:left w:val="single" w:sz="4" w:space="0" w:color="auto"/>
              <w:bottom w:val="single" w:sz="4" w:space="0" w:color="auto"/>
              <w:right w:val="single" w:sz="4" w:space="0" w:color="auto"/>
            </w:tcBorders>
          </w:tcPr>
          <w:p w14:paraId="1DFD657E" w14:textId="77777777" w:rsidR="00DA3AA9" w:rsidRPr="00852C78" w:rsidRDefault="00DA3AA9">
            <w:pPr>
              <w:rPr>
                <w:rFonts w:asciiTheme="minorHAnsi" w:hAnsiTheme="minorHAnsi" w:cstheme="minorHAnsi"/>
                <w:sz w:val="22"/>
                <w:szCs w:val="22"/>
              </w:rPr>
            </w:pPr>
          </w:p>
          <w:p w14:paraId="1D2B595C" w14:textId="6C05F28D" w:rsidR="00DA3AA9" w:rsidRPr="00852C78" w:rsidRDefault="002F51BE">
            <w:pPr>
              <w:rPr>
                <w:rFonts w:asciiTheme="minorHAnsi" w:hAnsiTheme="minorHAnsi" w:cstheme="minorHAnsi"/>
                <w:sz w:val="22"/>
                <w:szCs w:val="22"/>
              </w:rPr>
            </w:pPr>
            <w:r>
              <w:rPr>
                <w:rFonts w:asciiTheme="minorHAnsi" w:hAnsiTheme="minorHAnsi" w:cstheme="minorHAnsi"/>
                <w:sz w:val="22"/>
                <w:szCs w:val="22"/>
              </w:rPr>
              <w:t>September 202</w:t>
            </w:r>
            <w:r w:rsidR="00695D72">
              <w:rPr>
                <w:rFonts w:asciiTheme="minorHAnsi" w:hAnsiTheme="minorHAnsi" w:cstheme="minorHAnsi"/>
                <w:sz w:val="22"/>
                <w:szCs w:val="22"/>
              </w:rPr>
              <w:t>5</w:t>
            </w:r>
          </w:p>
          <w:p w14:paraId="230FD5F2" w14:textId="77777777" w:rsidR="00DA3AA9" w:rsidRPr="00852C78" w:rsidRDefault="00DA3AA9">
            <w:pPr>
              <w:rPr>
                <w:rFonts w:asciiTheme="minorHAnsi" w:hAnsiTheme="minorHAnsi" w:cstheme="minorHAnsi"/>
                <w:sz w:val="22"/>
                <w:szCs w:val="22"/>
              </w:rPr>
            </w:pPr>
          </w:p>
        </w:tc>
      </w:tr>
      <w:tr w:rsidR="00DA3AA9" w:rsidRPr="00852C78" w14:paraId="3A50D91F" w14:textId="77777777" w:rsidTr="00DA3AA9">
        <w:tc>
          <w:tcPr>
            <w:tcW w:w="3686" w:type="dxa"/>
            <w:tcBorders>
              <w:top w:val="single" w:sz="4" w:space="0" w:color="auto"/>
              <w:left w:val="single" w:sz="4" w:space="0" w:color="auto"/>
              <w:bottom w:val="single" w:sz="4" w:space="0" w:color="auto"/>
              <w:right w:val="single" w:sz="4" w:space="0" w:color="auto"/>
            </w:tcBorders>
          </w:tcPr>
          <w:p w14:paraId="66AB7E8E" w14:textId="77777777" w:rsidR="00DA3AA9" w:rsidRPr="00852C78" w:rsidRDefault="00DA3AA9">
            <w:pPr>
              <w:rPr>
                <w:rFonts w:asciiTheme="minorHAnsi" w:hAnsiTheme="minorHAnsi" w:cstheme="minorHAnsi"/>
                <w:b/>
                <w:sz w:val="22"/>
                <w:szCs w:val="22"/>
              </w:rPr>
            </w:pPr>
          </w:p>
          <w:p w14:paraId="5C22F00A" w14:textId="77777777" w:rsidR="00DA3AA9" w:rsidRPr="00852C78" w:rsidRDefault="00DA3AA9">
            <w:pPr>
              <w:rPr>
                <w:rFonts w:asciiTheme="minorHAnsi" w:hAnsiTheme="minorHAnsi" w:cstheme="minorHAnsi"/>
                <w:b/>
                <w:sz w:val="22"/>
                <w:szCs w:val="22"/>
              </w:rPr>
            </w:pPr>
            <w:r w:rsidRPr="00852C78">
              <w:rPr>
                <w:rFonts w:asciiTheme="minorHAnsi" w:hAnsiTheme="minorHAnsi" w:cstheme="minorHAnsi"/>
                <w:b/>
                <w:sz w:val="22"/>
                <w:szCs w:val="22"/>
              </w:rPr>
              <w:t xml:space="preserve">Date of Next Review </w:t>
            </w:r>
          </w:p>
        </w:tc>
        <w:tc>
          <w:tcPr>
            <w:tcW w:w="2121" w:type="dxa"/>
            <w:tcBorders>
              <w:top w:val="single" w:sz="4" w:space="0" w:color="auto"/>
              <w:left w:val="single" w:sz="4" w:space="0" w:color="auto"/>
              <w:bottom w:val="single" w:sz="4" w:space="0" w:color="auto"/>
              <w:right w:val="single" w:sz="4" w:space="0" w:color="auto"/>
            </w:tcBorders>
          </w:tcPr>
          <w:p w14:paraId="435FA366" w14:textId="77777777" w:rsidR="00DA3AA9" w:rsidRPr="00852C78" w:rsidRDefault="00DA3AA9">
            <w:pPr>
              <w:rPr>
                <w:rFonts w:asciiTheme="minorHAnsi" w:hAnsiTheme="minorHAnsi" w:cstheme="minorHAnsi"/>
                <w:sz w:val="22"/>
                <w:szCs w:val="22"/>
              </w:rPr>
            </w:pPr>
          </w:p>
          <w:p w14:paraId="470C4BE2" w14:textId="32A8B42D" w:rsidR="00DA3AA9" w:rsidRPr="00852C78" w:rsidRDefault="002F51BE">
            <w:pPr>
              <w:rPr>
                <w:rFonts w:asciiTheme="minorHAnsi" w:hAnsiTheme="minorHAnsi" w:cstheme="minorHAnsi"/>
                <w:sz w:val="22"/>
                <w:szCs w:val="22"/>
              </w:rPr>
            </w:pPr>
            <w:r>
              <w:rPr>
                <w:rFonts w:asciiTheme="minorHAnsi" w:hAnsiTheme="minorHAnsi" w:cstheme="minorHAnsi"/>
                <w:sz w:val="22"/>
                <w:szCs w:val="22"/>
              </w:rPr>
              <w:t>September 2026</w:t>
            </w:r>
          </w:p>
          <w:p w14:paraId="3DC7F00C" w14:textId="77777777" w:rsidR="00DA3AA9" w:rsidRPr="00852C78" w:rsidRDefault="00DA3AA9">
            <w:pPr>
              <w:rPr>
                <w:rFonts w:asciiTheme="minorHAnsi" w:hAnsiTheme="minorHAnsi" w:cstheme="minorHAnsi"/>
                <w:sz w:val="22"/>
                <w:szCs w:val="22"/>
              </w:rPr>
            </w:pPr>
          </w:p>
        </w:tc>
      </w:tr>
    </w:tbl>
    <w:p w14:paraId="3869A953" w14:textId="77777777" w:rsidR="00DA3AA9" w:rsidRPr="00852C78" w:rsidRDefault="00DA3AA9" w:rsidP="00DA3AA9">
      <w:pPr>
        <w:rPr>
          <w:rFonts w:asciiTheme="minorHAnsi" w:eastAsia="Times New Roman" w:hAnsiTheme="minorHAnsi" w:cstheme="minorHAnsi"/>
          <w:b/>
          <w:color w:val="000099"/>
          <w:sz w:val="22"/>
          <w:szCs w:val="22"/>
        </w:rPr>
      </w:pPr>
    </w:p>
    <w:p w14:paraId="4891B476" w14:textId="77777777" w:rsidR="00DA3AA9" w:rsidRPr="00852C78" w:rsidRDefault="00DA3AA9" w:rsidP="00DA3AA9">
      <w:pPr>
        <w:rPr>
          <w:rFonts w:asciiTheme="minorHAnsi" w:eastAsia="Calibri" w:hAnsiTheme="minorHAnsi" w:cstheme="minorHAnsi"/>
          <w:b/>
          <w:color w:val="000099"/>
          <w:sz w:val="22"/>
          <w:szCs w:val="22"/>
          <w:lang w:val="en-GB"/>
        </w:rPr>
      </w:pPr>
    </w:p>
    <w:p w14:paraId="18C4EE82" w14:textId="77777777" w:rsidR="00DA3AA9" w:rsidRPr="00852C78" w:rsidRDefault="00DA3AA9" w:rsidP="00DA3AA9">
      <w:pPr>
        <w:rPr>
          <w:rFonts w:asciiTheme="minorHAnsi" w:hAnsiTheme="minorHAnsi" w:cstheme="minorHAnsi"/>
          <w:b/>
          <w:color w:val="000099"/>
          <w:sz w:val="22"/>
          <w:szCs w:val="22"/>
        </w:rPr>
      </w:pPr>
    </w:p>
    <w:p w14:paraId="55FEAA52" w14:textId="77777777" w:rsidR="00DA3AA9" w:rsidRPr="00852C78" w:rsidRDefault="00DA3AA9" w:rsidP="00DA3AA9">
      <w:pPr>
        <w:rPr>
          <w:rFonts w:asciiTheme="minorHAnsi" w:hAnsiTheme="minorHAnsi" w:cstheme="minorHAnsi"/>
          <w:b/>
          <w:color w:val="000099"/>
          <w:sz w:val="22"/>
          <w:szCs w:val="22"/>
        </w:rPr>
      </w:pPr>
    </w:p>
    <w:p w14:paraId="25D8F55D" w14:textId="77777777" w:rsidR="00DA3AA9" w:rsidRPr="00852C78" w:rsidRDefault="00DA3AA9" w:rsidP="00DA3AA9">
      <w:pPr>
        <w:rPr>
          <w:rFonts w:asciiTheme="minorHAnsi" w:hAnsiTheme="minorHAnsi" w:cstheme="minorHAnsi"/>
          <w:b/>
          <w:color w:val="000099"/>
          <w:sz w:val="22"/>
          <w:szCs w:val="22"/>
        </w:rPr>
      </w:pPr>
    </w:p>
    <w:p w14:paraId="0F49C801" w14:textId="77777777" w:rsidR="00DA3AA9" w:rsidRPr="00852C78" w:rsidRDefault="00DA3AA9" w:rsidP="00DA3AA9">
      <w:pPr>
        <w:rPr>
          <w:rFonts w:asciiTheme="minorHAnsi" w:hAnsiTheme="minorHAnsi" w:cstheme="minorHAnsi"/>
          <w:b/>
          <w:color w:val="000099"/>
          <w:sz w:val="22"/>
          <w:szCs w:val="22"/>
        </w:rPr>
      </w:pPr>
    </w:p>
    <w:p w14:paraId="1C8A9253" w14:textId="77777777" w:rsidR="00DA3AA9" w:rsidRPr="00852C78" w:rsidRDefault="00DA3AA9" w:rsidP="00DA3AA9">
      <w:pPr>
        <w:rPr>
          <w:rFonts w:asciiTheme="minorHAnsi" w:hAnsiTheme="minorHAnsi" w:cstheme="minorHAnsi"/>
          <w:b/>
          <w:color w:val="000099"/>
          <w:sz w:val="22"/>
          <w:szCs w:val="22"/>
        </w:rPr>
      </w:pPr>
    </w:p>
    <w:p w14:paraId="0B1C4A54" w14:textId="77777777" w:rsidR="00DA3AA9" w:rsidRPr="00852C78" w:rsidRDefault="00DA3AA9" w:rsidP="00DA3AA9">
      <w:pPr>
        <w:rPr>
          <w:rFonts w:asciiTheme="minorHAnsi" w:hAnsiTheme="minorHAnsi" w:cstheme="minorHAnsi"/>
          <w:b/>
          <w:color w:val="000099"/>
          <w:sz w:val="22"/>
          <w:szCs w:val="22"/>
        </w:rPr>
      </w:pPr>
    </w:p>
    <w:p w14:paraId="575C39A1" w14:textId="77777777" w:rsidR="00DA3AA9" w:rsidRPr="00852C78" w:rsidRDefault="00DA3AA9" w:rsidP="00DA3AA9">
      <w:pPr>
        <w:rPr>
          <w:rFonts w:asciiTheme="minorHAnsi" w:hAnsiTheme="minorHAnsi" w:cstheme="minorHAnsi"/>
          <w:b/>
          <w:color w:val="000099"/>
          <w:sz w:val="22"/>
          <w:szCs w:val="22"/>
        </w:rPr>
      </w:pPr>
    </w:p>
    <w:p w14:paraId="081BA969" w14:textId="77777777" w:rsidR="00DA3AA9" w:rsidRPr="00852C78" w:rsidRDefault="00DA3AA9" w:rsidP="00DA3AA9">
      <w:pPr>
        <w:rPr>
          <w:rFonts w:asciiTheme="minorHAnsi" w:hAnsiTheme="minorHAnsi" w:cstheme="minorHAnsi"/>
          <w:b/>
          <w:color w:val="000099"/>
          <w:sz w:val="22"/>
          <w:szCs w:val="22"/>
        </w:rPr>
      </w:pPr>
    </w:p>
    <w:p w14:paraId="283EE568" w14:textId="77777777" w:rsidR="00DA3AA9" w:rsidRPr="00852C78" w:rsidRDefault="00DA3AA9" w:rsidP="00DA3AA9">
      <w:pPr>
        <w:pStyle w:val="Default"/>
        <w:jc w:val="right"/>
        <w:rPr>
          <w:rFonts w:asciiTheme="minorHAnsi" w:hAnsiTheme="minorHAnsi" w:cstheme="minorHAnsi"/>
          <w:b/>
          <w:noProof/>
          <w:color w:val="000099"/>
          <w:sz w:val="22"/>
          <w:szCs w:val="22"/>
        </w:rPr>
      </w:pPr>
    </w:p>
    <w:p w14:paraId="0FF38C78" w14:textId="77777777" w:rsidR="00DA3AA9" w:rsidRPr="00852C78" w:rsidRDefault="00DA3AA9" w:rsidP="00DA3AA9">
      <w:pPr>
        <w:pStyle w:val="Default"/>
        <w:jc w:val="right"/>
        <w:rPr>
          <w:rFonts w:asciiTheme="minorHAnsi" w:hAnsiTheme="minorHAnsi" w:cstheme="minorHAnsi"/>
          <w:b/>
          <w:noProof/>
          <w:color w:val="000099"/>
          <w:sz w:val="22"/>
          <w:szCs w:val="22"/>
        </w:rPr>
      </w:pPr>
    </w:p>
    <w:p w14:paraId="0D60883A" w14:textId="77777777" w:rsidR="00DA3AA9" w:rsidRPr="00852C78" w:rsidRDefault="00DA3AA9" w:rsidP="00DA3AA9">
      <w:pPr>
        <w:pStyle w:val="Default"/>
        <w:jc w:val="right"/>
        <w:rPr>
          <w:rFonts w:asciiTheme="minorHAnsi" w:hAnsiTheme="minorHAnsi" w:cstheme="minorHAnsi"/>
          <w:b/>
          <w:noProof/>
          <w:color w:val="000099"/>
          <w:sz w:val="22"/>
          <w:szCs w:val="22"/>
        </w:rPr>
      </w:pPr>
    </w:p>
    <w:p w14:paraId="4B56C820" w14:textId="77777777" w:rsidR="00DA3AA9" w:rsidRPr="00852C78" w:rsidRDefault="00DA3AA9" w:rsidP="00DA3AA9">
      <w:pPr>
        <w:pStyle w:val="Default"/>
        <w:jc w:val="right"/>
        <w:rPr>
          <w:rFonts w:asciiTheme="minorHAnsi" w:hAnsiTheme="minorHAnsi" w:cstheme="minorHAnsi"/>
          <w:b/>
          <w:noProof/>
          <w:color w:val="000099"/>
          <w:sz w:val="22"/>
          <w:szCs w:val="22"/>
        </w:rPr>
      </w:pPr>
    </w:p>
    <w:p w14:paraId="5B485029" w14:textId="77777777" w:rsidR="00DA3AA9" w:rsidRPr="00852C78" w:rsidRDefault="00DA3AA9" w:rsidP="00DA3AA9">
      <w:pPr>
        <w:pStyle w:val="Default"/>
        <w:jc w:val="right"/>
        <w:rPr>
          <w:rFonts w:asciiTheme="minorHAnsi" w:hAnsiTheme="minorHAnsi" w:cstheme="minorHAnsi"/>
          <w:b/>
          <w:noProof/>
          <w:color w:val="000099"/>
          <w:sz w:val="22"/>
          <w:szCs w:val="22"/>
        </w:rPr>
      </w:pPr>
    </w:p>
    <w:p w14:paraId="00381B40" w14:textId="439F9108" w:rsidR="00DA3AA9" w:rsidRPr="00852C78" w:rsidRDefault="00DA3AA9" w:rsidP="00DA3AA9">
      <w:pPr>
        <w:pStyle w:val="Default"/>
        <w:jc w:val="right"/>
        <w:rPr>
          <w:rFonts w:asciiTheme="minorHAnsi" w:hAnsiTheme="minorHAnsi" w:cstheme="minorHAnsi"/>
          <w:sz w:val="22"/>
          <w:szCs w:val="22"/>
        </w:rPr>
      </w:pPr>
    </w:p>
    <w:p w14:paraId="37D80CB9" w14:textId="77777777" w:rsidR="00852C78" w:rsidRPr="00852C78" w:rsidRDefault="00852C78" w:rsidP="00DA3AA9">
      <w:pPr>
        <w:pStyle w:val="Default"/>
        <w:jc w:val="right"/>
        <w:rPr>
          <w:rFonts w:asciiTheme="minorHAnsi" w:hAnsiTheme="minorHAnsi" w:cstheme="minorHAnsi"/>
          <w:sz w:val="22"/>
          <w:szCs w:val="22"/>
        </w:rPr>
      </w:pPr>
    </w:p>
    <w:p w14:paraId="355A4B73" w14:textId="77777777" w:rsidR="00852C78" w:rsidRPr="00852C78" w:rsidRDefault="00852C78" w:rsidP="00DA3AA9">
      <w:pPr>
        <w:pStyle w:val="Default"/>
        <w:jc w:val="right"/>
        <w:rPr>
          <w:rFonts w:asciiTheme="minorHAnsi" w:hAnsiTheme="minorHAnsi" w:cstheme="minorHAnsi"/>
          <w:sz w:val="22"/>
          <w:szCs w:val="22"/>
        </w:rPr>
      </w:pPr>
    </w:p>
    <w:p w14:paraId="037A1E60" w14:textId="77777777" w:rsidR="00DA3AA9" w:rsidRPr="00852C78" w:rsidRDefault="00DA3AA9" w:rsidP="00DA3AA9">
      <w:pPr>
        <w:spacing w:after="280"/>
        <w:rPr>
          <w:rFonts w:asciiTheme="minorHAnsi" w:hAnsiTheme="minorHAnsi" w:cstheme="minorHAnsi"/>
          <w:b/>
          <w:sz w:val="22"/>
          <w:szCs w:val="22"/>
          <w:u w:val="single"/>
        </w:rPr>
      </w:pPr>
    </w:p>
    <w:p w14:paraId="41C2D8A3" w14:textId="77777777" w:rsidR="0062626B" w:rsidRPr="00852C78" w:rsidRDefault="0062626B" w:rsidP="00DC4C0F">
      <w:pPr>
        <w:pStyle w:val="1bodycopy10pt"/>
        <w:rPr>
          <w:rFonts w:asciiTheme="minorHAnsi" w:hAnsiTheme="minorHAnsi" w:cstheme="minorHAnsi"/>
          <w:sz w:val="22"/>
          <w:szCs w:val="22"/>
          <w:lang w:val="en-GB"/>
        </w:rPr>
      </w:pPr>
    </w:p>
    <w:p w14:paraId="6AFDB1F0" w14:textId="77777777" w:rsidR="0062626B" w:rsidRPr="00852C78" w:rsidRDefault="0062626B" w:rsidP="00DC4C0F">
      <w:pPr>
        <w:pStyle w:val="1bodycopy10pt"/>
        <w:rPr>
          <w:rFonts w:asciiTheme="minorHAnsi" w:hAnsiTheme="minorHAnsi" w:cstheme="minorHAnsi"/>
          <w:sz w:val="22"/>
          <w:szCs w:val="22"/>
          <w:lang w:val="en-GB"/>
        </w:rPr>
      </w:pPr>
    </w:p>
    <w:p w14:paraId="21A04464" w14:textId="77777777" w:rsidR="0062626B" w:rsidRPr="00852C78" w:rsidRDefault="0062626B" w:rsidP="00DC4C0F">
      <w:pPr>
        <w:pStyle w:val="1bodycopy10pt"/>
        <w:rPr>
          <w:rFonts w:asciiTheme="minorHAnsi" w:hAnsiTheme="minorHAnsi" w:cstheme="minorHAnsi"/>
          <w:sz w:val="22"/>
          <w:szCs w:val="22"/>
          <w:lang w:val="en-GB"/>
        </w:rPr>
      </w:pPr>
    </w:p>
    <w:p w14:paraId="1C6C8214" w14:textId="77777777" w:rsidR="0062626B" w:rsidRPr="00852C78" w:rsidRDefault="0062626B" w:rsidP="00DC4C0F">
      <w:pPr>
        <w:pStyle w:val="1bodycopy10pt"/>
        <w:rPr>
          <w:rFonts w:asciiTheme="minorHAnsi" w:hAnsiTheme="minorHAnsi" w:cstheme="minorHAnsi"/>
          <w:sz w:val="22"/>
          <w:szCs w:val="22"/>
          <w:lang w:val="en-GB"/>
        </w:rPr>
      </w:pPr>
    </w:p>
    <w:p w14:paraId="55B156EF" w14:textId="02FC9D74" w:rsidR="00852C78" w:rsidRPr="001B2DB2" w:rsidRDefault="0056010D" w:rsidP="00D33667">
      <w:pPr>
        <w:pStyle w:val="Heading1"/>
        <w:adjustRightInd w:val="0"/>
        <w:snapToGrid w:val="0"/>
        <w:rPr>
          <w:rFonts w:asciiTheme="minorHAnsi" w:hAnsiTheme="minorHAnsi" w:cstheme="minorHAnsi"/>
          <w:color w:val="auto"/>
          <w:sz w:val="22"/>
          <w:szCs w:val="22"/>
          <w:u w:val="single"/>
        </w:rPr>
      </w:pPr>
      <w:bookmarkStart w:id="0" w:name="_Toc115167461"/>
      <w:r w:rsidRPr="001B2DB2">
        <w:rPr>
          <w:rFonts w:asciiTheme="minorHAnsi" w:hAnsiTheme="minorHAnsi" w:cstheme="minorHAnsi"/>
          <w:color w:val="auto"/>
          <w:sz w:val="22"/>
          <w:szCs w:val="22"/>
          <w:u w:val="single"/>
        </w:rPr>
        <w:t>Aims</w:t>
      </w:r>
      <w:bookmarkEnd w:id="0"/>
    </w:p>
    <w:p w14:paraId="5F342C77" w14:textId="1E344114" w:rsidR="00BB015B" w:rsidRPr="001B2DB2" w:rsidRDefault="00BB015B" w:rsidP="00D33667">
      <w:pPr>
        <w:pStyle w:val="Heading1"/>
        <w:adjustRightInd w:val="0"/>
        <w:snapToGrid w:val="0"/>
        <w:rPr>
          <w:rFonts w:asciiTheme="minorHAnsi" w:hAnsiTheme="minorHAnsi" w:cstheme="minorHAnsi"/>
          <w:color w:val="auto"/>
          <w:sz w:val="22"/>
          <w:szCs w:val="22"/>
          <w:u w:val="single"/>
        </w:rPr>
      </w:pPr>
      <w:r w:rsidRPr="001B2DB2">
        <w:rPr>
          <w:rFonts w:asciiTheme="minorHAnsi" w:hAnsiTheme="minorHAnsi" w:cstheme="minorHAnsi"/>
          <w:b w:val="0"/>
          <w:color w:val="auto"/>
          <w:sz w:val="22"/>
          <w:szCs w:val="22"/>
        </w:rPr>
        <w:lastRenderedPageBreak/>
        <w:t>The R</w:t>
      </w:r>
      <w:r w:rsidR="00852C78" w:rsidRPr="001B2DB2">
        <w:rPr>
          <w:rFonts w:asciiTheme="minorHAnsi" w:hAnsiTheme="minorHAnsi" w:cstheme="minorHAnsi"/>
          <w:b w:val="0"/>
          <w:color w:val="auto"/>
          <w:sz w:val="22"/>
          <w:szCs w:val="22"/>
        </w:rPr>
        <w:t>o</w:t>
      </w:r>
      <w:r w:rsidRPr="001B2DB2">
        <w:rPr>
          <w:rFonts w:asciiTheme="minorHAnsi" w:hAnsiTheme="minorHAnsi" w:cstheme="minorHAnsi"/>
          <w:b w:val="0"/>
          <w:color w:val="auto"/>
          <w:sz w:val="22"/>
          <w:szCs w:val="22"/>
        </w:rPr>
        <w:t>wans believes that online safety (e-safety) is an essential element of safeguarding pupils and staff in the digital world, when using technology including mobile and smart technology.  We identify that the Internet and information communication technologies</w:t>
      </w:r>
      <w:r w:rsidR="003F7C12" w:rsidRPr="001B2DB2">
        <w:rPr>
          <w:rFonts w:asciiTheme="minorHAnsi" w:hAnsiTheme="minorHAnsi" w:cstheme="minorHAnsi"/>
          <w:b w:val="0"/>
          <w:color w:val="auto"/>
          <w:sz w:val="22"/>
          <w:szCs w:val="22"/>
        </w:rPr>
        <w:t xml:space="preserve"> are an important part of everyday life and so pupils must be supported to be able to learn to develop strategies to manage and respond to risk so they can be empowered to build resilience online, whilst protecting them from potential harm.  </w:t>
      </w:r>
    </w:p>
    <w:p w14:paraId="42D4BAF7" w14:textId="6F9AB2C9" w:rsidR="0056010D" w:rsidRPr="001B2DB2" w:rsidRDefault="0056010D" w:rsidP="00D33667">
      <w:pPr>
        <w:pStyle w:val="Subhead2"/>
        <w:adjustRightInd w:val="0"/>
        <w:snapToGrid w:val="0"/>
        <w:rPr>
          <w:rFonts w:asciiTheme="minorHAnsi" w:hAnsiTheme="minorHAnsi" w:cstheme="minorHAnsi"/>
          <w:b w:val="0"/>
          <w:color w:val="auto"/>
          <w:sz w:val="22"/>
          <w:szCs w:val="22"/>
          <w:lang w:val="en-GB"/>
        </w:rPr>
      </w:pPr>
      <w:r w:rsidRPr="001B2DB2">
        <w:rPr>
          <w:rFonts w:asciiTheme="minorHAnsi" w:hAnsiTheme="minorHAnsi" w:cstheme="minorHAnsi"/>
          <w:b w:val="0"/>
          <w:color w:val="auto"/>
          <w:sz w:val="22"/>
          <w:szCs w:val="22"/>
          <w:lang w:val="en-GB"/>
        </w:rPr>
        <w:t xml:space="preserve">Our school aims to:  </w:t>
      </w:r>
    </w:p>
    <w:p w14:paraId="76155C63" w14:textId="50136DCC" w:rsidR="0056010D" w:rsidRPr="001B2DB2" w:rsidRDefault="0056010D" w:rsidP="00256AAF">
      <w:pPr>
        <w:pStyle w:val="4Bulletedcopyblue"/>
        <w:numPr>
          <w:ilvl w:val="0"/>
          <w:numId w:val="12"/>
        </w:numPr>
        <w:adjustRightInd w:val="0"/>
        <w:snapToGrid w:val="0"/>
        <w:spacing w:after="0"/>
        <w:ind w:left="357" w:hanging="357"/>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Have robust processes in place to ensure the online safety of pupils, staff, volunteers and </w:t>
      </w:r>
      <w:r w:rsidR="003F7C12" w:rsidRPr="001B2DB2">
        <w:rPr>
          <w:rFonts w:asciiTheme="minorHAnsi" w:hAnsiTheme="minorHAnsi" w:cstheme="minorHAnsi"/>
          <w:sz w:val="22"/>
          <w:szCs w:val="22"/>
          <w:lang w:val="en-GB"/>
        </w:rPr>
        <w:t>trustees</w:t>
      </w:r>
    </w:p>
    <w:p w14:paraId="2C8626D2" w14:textId="146801E1" w:rsidR="0056010D" w:rsidRPr="001B2DB2" w:rsidRDefault="0056010D" w:rsidP="00256AAF">
      <w:pPr>
        <w:pStyle w:val="4Bulletedcopyblue"/>
        <w:numPr>
          <w:ilvl w:val="0"/>
          <w:numId w:val="12"/>
        </w:numPr>
        <w:adjustRightInd w:val="0"/>
        <w:snapToGrid w:val="0"/>
        <w:spacing w:after="0"/>
        <w:ind w:left="357" w:hanging="357"/>
        <w:rPr>
          <w:rFonts w:asciiTheme="minorHAnsi" w:hAnsiTheme="minorHAnsi" w:cstheme="minorHAnsi"/>
          <w:sz w:val="22"/>
          <w:szCs w:val="22"/>
          <w:lang w:val="en-GB"/>
        </w:rPr>
      </w:pPr>
      <w:r w:rsidRPr="001B2DB2">
        <w:rPr>
          <w:rFonts w:asciiTheme="minorHAnsi" w:hAnsiTheme="minorHAnsi" w:cstheme="minorHAnsi"/>
          <w:sz w:val="22"/>
          <w:szCs w:val="22"/>
          <w:lang w:val="en-GB"/>
        </w:rPr>
        <w:t>Deliver an effective approach to online safety, which empowers us to protect and educate the whole school community in its use of technology</w:t>
      </w:r>
      <w:r w:rsidR="00247AEB" w:rsidRPr="001B2DB2">
        <w:rPr>
          <w:rFonts w:asciiTheme="minorHAnsi" w:hAnsiTheme="minorHAnsi" w:cstheme="minorHAnsi"/>
          <w:sz w:val="22"/>
          <w:szCs w:val="22"/>
          <w:lang w:val="en-GB"/>
        </w:rPr>
        <w:t>,</w:t>
      </w:r>
      <w:r w:rsidR="00247AEB" w:rsidRPr="001B2DB2">
        <w:rPr>
          <w:rFonts w:asciiTheme="minorHAnsi" w:hAnsiTheme="minorHAnsi" w:cstheme="minorHAnsi"/>
          <w:sz w:val="22"/>
          <w:szCs w:val="22"/>
          <w:lang w:eastAsia="en-GB"/>
        </w:rPr>
        <w:t xml:space="preserve"> including mobile and smart technology (which we refer to as ‘mobile phones’)</w:t>
      </w:r>
    </w:p>
    <w:p w14:paraId="751CD540" w14:textId="18B77D31" w:rsidR="003F7C12" w:rsidRPr="001B2DB2" w:rsidRDefault="003F7C12" w:rsidP="00256AAF">
      <w:pPr>
        <w:pStyle w:val="4Bulletedcopyblue"/>
        <w:numPr>
          <w:ilvl w:val="0"/>
          <w:numId w:val="12"/>
        </w:numPr>
        <w:adjustRightInd w:val="0"/>
        <w:snapToGrid w:val="0"/>
        <w:spacing w:after="0"/>
        <w:ind w:left="357" w:hanging="357"/>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Enable staff to work safely and responsibly, to role model positive behaviour online and to be aware of the need to manage their own standards and practice when using technology. </w:t>
      </w:r>
    </w:p>
    <w:p w14:paraId="0F35E421" w14:textId="77777777" w:rsidR="007C2A58" w:rsidRPr="001B2DB2" w:rsidRDefault="007C2A58" w:rsidP="00256AAF">
      <w:pPr>
        <w:pStyle w:val="4Bulletedcopyblue"/>
        <w:numPr>
          <w:ilvl w:val="0"/>
          <w:numId w:val="12"/>
        </w:numPr>
        <w:adjustRightInd w:val="0"/>
        <w:snapToGrid w:val="0"/>
        <w:spacing w:after="0"/>
        <w:ind w:left="357" w:hanging="357"/>
        <w:rPr>
          <w:rFonts w:asciiTheme="minorHAnsi" w:hAnsiTheme="minorHAnsi" w:cstheme="minorHAnsi"/>
          <w:sz w:val="22"/>
          <w:szCs w:val="22"/>
        </w:rPr>
      </w:pPr>
      <w:r w:rsidRPr="001B2DB2">
        <w:rPr>
          <w:rFonts w:asciiTheme="minorHAnsi" w:hAnsiTheme="minorHAnsi" w:cstheme="minorHAnsi"/>
          <w:sz w:val="22"/>
          <w:szCs w:val="22"/>
        </w:rPr>
        <w:t>Helping safeguarding and senior leadership teams to have a better understanding and awareness of filtering and monitoring through effective collaboration and communication with technical colleagues</w:t>
      </w:r>
    </w:p>
    <w:p w14:paraId="0EF638B1" w14:textId="49834024" w:rsidR="007C2A58" w:rsidRPr="001B2DB2" w:rsidRDefault="007C2A58" w:rsidP="00256AAF">
      <w:pPr>
        <w:pStyle w:val="4Bulletedcopyblue"/>
        <w:numPr>
          <w:ilvl w:val="0"/>
          <w:numId w:val="12"/>
        </w:numPr>
        <w:adjustRightInd w:val="0"/>
        <w:snapToGrid w:val="0"/>
        <w:spacing w:after="0"/>
        <w:ind w:left="357" w:hanging="357"/>
        <w:rPr>
          <w:rFonts w:asciiTheme="minorHAnsi" w:hAnsiTheme="minorHAnsi" w:cstheme="minorHAnsi"/>
          <w:sz w:val="22"/>
          <w:szCs w:val="22"/>
        </w:rPr>
      </w:pPr>
      <w:r w:rsidRPr="001B2DB2">
        <w:rPr>
          <w:rFonts w:asciiTheme="minorHAnsi" w:hAnsiTheme="minorHAnsi" w:cstheme="minorHAnsi"/>
          <w:sz w:val="22"/>
          <w:szCs w:val="22"/>
        </w:rPr>
        <w:t xml:space="preserve">Helping all stakeholders to recognise that online/digital behaviour standards (including social media activity) must be upheld beyond the confines of the school gates and school </w:t>
      </w:r>
      <w:r w:rsidR="00BB3F2D" w:rsidRPr="001B2DB2">
        <w:rPr>
          <w:rFonts w:asciiTheme="minorHAnsi" w:hAnsiTheme="minorHAnsi" w:cstheme="minorHAnsi"/>
          <w:sz w:val="22"/>
          <w:szCs w:val="22"/>
        </w:rPr>
        <w:t>day, regardless</w:t>
      </w:r>
      <w:r w:rsidRPr="001B2DB2">
        <w:rPr>
          <w:rFonts w:asciiTheme="minorHAnsi" w:hAnsiTheme="minorHAnsi" w:cstheme="minorHAnsi"/>
          <w:sz w:val="22"/>
          <w:szCs w:val="22"/>
        </w:rPr>
        <w:t xml:space="preserve"> of device or platform, and that the same standards of behaviour apply online and offline.</w:t>
      </w:r>
    </w:p>
    <w:p w14:paraId="1D926ADF" w14:textId="6D898BA0" w:rsidR="007C2A58" w:rsidRPr="001B2DB2" w:rsidRDefault="007C2A58" w:rsidP="00256AAF">
      <w:pPr>
        <w:pStyle w:val="4Bulletedcopyblue"/>
        <w:numPr>
          <w:ilvl w:val="0"/>
          <w:numId w:val="12"/>
        </w:numPr>
        <w:adjustRightInd w:val="0"/>
        <w:snapToGrid w:val="0"/>
        <w:spacing w:after="0"/>
        <w:ind w:left="357" w:hanging="357"/>
        <w:rPr>
          <w:rFonts w:asciiTheme="minorHAnsi" w:hAnsiTheme="minorHAnsi" w:cstheme="minorHAnsi"/>
          <w:sz w:val="22"/>
          <w:szCs w:val="22"/>
        </w:rPr>
      </w:pPr>
      <w:r w:rsidRPr="001B2DB2">
        <w:rPr>
          <w:rFonts w:asciiTheme="minorHAnsi" w:hAnsiTheme="minorHAnsi" w:cstheme="minorHAnsi"/>
          <w:sz w:val="22"/>
          <w:szCs w:val="22"/>
        </w:rPr>
        <w:t xml:space="preserve">Facilitating the safe, responsible, respectful and positive use of technology to support teaching &amp; learning, increase attainment and prepare children and young people for the risks and opportunities of </w:t>
      </w:r>
      <w:r w:rsidR="001B2DB2" w:rsidRPr="001B2DB2">
        <w:rPr>
          <w:rFonts w:asciiTheme="minorHAnsi" w:hAnsiTheme="minorHAnsi" w:cstheme="minorHAnsi"/>
          <w:sz w:val="22"/>
          <w:szCs w:val="22"/>
        </w:rPr>
        <w:t>todays</w:t>
      </w:r>
      <w:r w:rsidRPr="001B2DB2">
        <w:rPr>
          <w:rFonts w:asciiTheme="minorHAnsi" w:hAnsiTheme="minorHAnsi" w:cstheme="minorHAnsi"/>
          <w:sz w:val="22"/>
          <w:szCs w:val="22"/>
        </w:rPr>
        <w:t xml:space="preserve"> and tomorrow’s digital world, to survive and thrive online</w:t>
      </w:r>
    </w:p>
    <w:p w14:paraId="6F93DB63" w14:textId="77777777" w:rsidR="007C2A58" w:rsidRPr="001B2DB2" w:rsidRDefault="007C2A58" w:rsidP="00256AAF">
      <w:pPr>
        <w:pStyle w:val="4Bulletedcopyblue"/>
        <w:numPr>
          <w:ilvl w:val="0"/>
          <w:numId w:val="12"/>
        </w:numPr>
        <w:adjustRightInd w:val="0"/>
        <w:snapToGrid w:val="0"/>
        <w:spacing w:after="0"/>
        <w:ind w:left="357" w:hanging="357"/>
        <w:rPr>
          <w:rFonts w:asciiTheme="minorHAnsi" w:hAnsiTheme="minorHAnsi" w:cstheme="minorHAnsi"/>
          <w:sz w:val="22"/>
          <w:szCs w:val="22"/>
        </w:rPr>
      </w:pPr>
      <w:r w:rsidRPr="001B2DB2">
        <w:rPr>
          <w:rFonts w:asciiTheme="minorHAnsi" w:hAnsiTheme="minorHAnsi" w:cstheme="minorHAnsi"/>
          <w:sz w:val="22"/>
          <w:szCs w:val="22"/>
        </w:rPr>
        <w:t>Helping school staff working with children to understand their roles and responsibilities to work safely and responsibly with technology and the online world:</w:t>
      </w:r>
    </w:p>
    <w:p w14:paraId="0716E94B" w14:textId="77777777" w:rsidR="00852C78" w:rsidRPr="001B2DB2" w:rsidRDefault="00852C78" w:rsidP="00D33667">
      <w:pPr>
        <w:pStyle w:val="4Bulletedcopyblue"/>
        <w:numPr>
          <w:ilvl w:val="0"/>
          <w:numId w:val="0"/>
        </w:numPr>
        <w:adjustRightInd w:val="0"/>
        <w:snapToGrid w:val="0"/>
        <w:spacing w:after="0"/>
        <w:ind w:left="357"/>
        <w:rPr>
          <w:rFonts w:asciiTheme="minorHAnsi" w:hAnsiTheme="minorHAnsi" w:cstheme="minorHAnsi"/>
          <w:sz w:val="22"/>
          <w:szCs w:val="22"/>
        </w:rPr>
      </w:pPr>
    </w:p>
    <w:p w14:paraId="165456DC" w14:textId="77777777" w:rsidR="007C2A58" w:rsidRPr="001B2DB2" w:rsidRDefault="007C2A58" w:rsidP="00256AAF">
      <w:pPr>
        <w:numPr>
          <w:ilvl w:val="1"/>
          <w:numId w:val="14"/>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for the protection and benefit of the children and young people in their care, and</w:t>
      </w:r>
    </w:p>
    <w:p w14:paraId="3C94ECFF" w14:textId="77777777" w:rsidR="007C2A58" w:rsidRPr="001B2DB2" w:rsidRDefault="007C2A58" w:rsidP="00256AAF">
      <w:pPr>
        <w:numPr>
          <w:ilvl w:val="1"/>
          <w:numId w:val="14"/>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for their own protection, minimising misplaced or malicious allegations and to better understand their own standards and practice</w:t>
      </w:r>
    </w:p>
    <w:p w14:paraId="707F0666" w14:textId="2A5F0054" w:rsidR="00852C78" w:rsidRPr="001B2DB2" w:rsidRDefault="007C2A58" w:rsidP="00256AAF">
      <w:pPr>
        <w:numPr>
          <w:ilvl w:val="1"/>
          <w:numId w:val="14"/>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for the benefit of the school, supporting the school ethos, aims and objectives, and protecting the reputation of the school and profession</w:t>
      </w:r>
    </w:p>
    <w:p w14:paraId="2124C985" w14:textId="77777777" w:rsidR="001B2DB2" w:rsidRPr="001B2DB2" w:rsidRDefault="001B2DB2" w:rsidP="00D33667">
      <w:pPr>
        <w:pBdr>
          <w:top w:val="nil"/>
          <w:left w:val="nil"/>
          <w:bottom w:val="nil"/>
          <w:right w:val="nil"/>
          <w:between w:val="nil"/>
        </w:pBdr>
        <w:adjustRightInd w:val="0"/>
        <w:snapToGrid w:val="0"/>
        <w:spacing w:after="0"/>
        <w:jc w:val="both"/>
        <w:rPr>
          <w:rFonts w:asciiTheme="minorHAnsi" w:hAnsiTheme="minorHAnsi" w:cstheme="minorHAnsi"/>
          <w:sz w:val="22"/>
          <w:szCs w:val="22"/>
        </w:rPr>
      </w:pPr>
    </w:p>
    <w:p w14:paraId="524A80A4" w14:textId="00D413CE" w:rsidR="007C2A58" w:rsidRPr="001B2DB2" w:rsidRDefault="007C2A58" w:rsidP="00256AAF">
      <w:pPr>
        <w:pStyle w:val="4Bulletedcopyblue"/>
        <w:numPr>
          <w:ilvl w:val="0"/>
          <w:numId w:val="13"/>
        </w:numPr>
        <w:adjustRightInd w:val="0"/>
        <w:snapToGrid w:val="0"/>
        <w:spacing w:after="0"/>
        <w:ind w:left="357" w:hanging="357"/>
        <w:rPr>
          <w:rFonts w:asciiTheme="minorHAnsi" w:hAnsiTheme="minorHAnsi" w:cstheme="minorHAnsi"/>
          <w:sz w:val="22"/>
          <w:szCs w:val="22"/>
        </w:rPr>
      </w:pPr>
      <w:r w:rsidRPr="001B2DB2">
        <w:rPr>
          <w:rFonts w:asciiTheme="minorHAnsi" w:hAnsiTheme="minorHAnsi" w:cstheme="minorHAnsi"/>
          <w:sz w:val="22"/>
          <w:szCs w:val="22"/>
        </w:rPr>
        <w:t>Establishing clear structures by which online misdemeanours will be treated, and procedures to follow where there are doubts or concerns (with reference to other school policies such as Behaviour Policy or Anti-Bullying Policy)</w:t>
      </w:r>
    </w:p>
    <w:p w14:paraId="318C0CA6" w14:textId="77777777" w:rsidR="0056010D" w:rsidRPr="001B2DB2" w:rsidRDefault="0056010D" w:rsidP="00256AAF">
      <w:pPr>
        <w:pStyle w:val="4Bulletedcopyblue"/>
        <w:numPr>
          <w:ilvl w:val="0"/>
          <w:numId w:val="13"/>
        </w:numPr>
        <w:adjustRightInd w:val="0"/>
        <w:snapToGrid w:val="0"/>
        <w:spacing w:after="0"/>
        <w:ind w:left="357" w:hanging="357"/>
        <w:rPr>
          <w:rFonts w:asciiTheme="minorHAnsi" w:hAnsiTheme="minorHAnsi" w:cstheme="minorHAnsi"/>
          <w:sz w:val="22"/>
          <w:szCs w:val="22"/>
          <w:lang w:val="en-GB"/>
        </w:rPr>
      </w:pPr>
      <w:r w:rsidRPr="001B2DB2">
        <w:rPr>
          <w:rFonts w:asciiTheme="minorHAnsi" w:hAnsiTheme="minorHAnsi" w:cstheme="minorHAnsi"/>
          <w:sz w:val="22"/>
          <w:szCs w:val="22"/>
          <w:lang w:val="en-GB"/>
        </w:rPr>
        <w:t>Establish clear mechanisms to identify, intervene and escalate an incident, where appropriate</w:t>
      </w:r>
    </w:p>
    <w:p w14:paraId="539A48F9" w14:textId="77777777" w:rsidR="00D33667" w:rsidRDefault="00D33667" w:rsidP="00D33667">
      <w:pPr>
        <w:pStyle w:val="1bodycopy10pt"/>
        <w:adjustRightInd w:val="0"/>
        <w:snapToGrid w:val="0"/>
        <w:rPr>
          <w:rFonts w:asciiTheme="minorHAnsi" w:hAnsiTheme="minorHAnsi" w:cstheme="minorHAnsi"/>
          <w:b/>
          <w:sz w:val="22"/>
          <w:szCs w:val="22"/>
          <w:u w:val="single"/>
        </w:rPr>
      </w:pPr>
    </w:p>
    <w:p w14:paraId="64CE0548" w14:textId="1AA1FE02" w:rsidR="00E038BB" w:rsidRPr="001B2DB2" w:rsidRDefault="00E038BB" w:rsidP="00D33667">
      <w:pPr>
        <w:pStyle w:val="1bodycopy10pt"/>
        <w:adjustRightInd w:val="0"/>
        <w:snapToGrid w:val="0"/>
        <w:rPr>
          <w:rFonts w:asciiTheme="minorHAnsi" w:hAnsiTheme="minorHAnsi" w:cstheme="minorHAnsi"/>
          <w:b/>
          <w:sz w:val="22"/>
          <w:szCs w:val="22"/>
          <w:u w:val="single"/>
          <w:lang w:eastAsia="en-GB"/>
        </w:rPr>
      </w:pPr>
      <w:r w:rsidRPr="001B2DB2">
        <w:rPr>
          <w:rFonts w:asciiTheme="minorHAnsi" w:hAnsiTheme="minorHAnsi" w:cstheme="minorHAnsi"/>
          <w:b/>
          <w:sz w:val="22"/>
          <w:szCs w:val="22"/>
          <w:u w:val="single"/>
        </w:rPr>
        <w:t>The 4 key categories of risk</w:t>
      </w:r>
    </w:p>
    <w:p w14:paraId="4EAD9836" w14:textId="77777777" w:rsidR="00E038BB" w:rsidRPr="001B2DB2" w:rsidRDefault="00E038BB" w:rsidP="00D33667">
      <w:pPr>
        <w:pStyle w:val="1bodycopy10pt"/>
        <w:adjustRightInd w:val="0"/>
        <w:snapToGrid w:val="0"/>
        <w:rPr>
          <w:rFonts w:asciiTheme="minorHAnsi" w:hAnsiTheme="minorHAnsi" w:cstheme="minorHAnsi"/>
          <w:sz w:val="22"/>
          <w:szCs w:val="22"/>
          <w:lang w:eastAsia="en-GB"/>
        </w:rPr>
      </w:pPr>
      <w:r w:rsidRPr="001B2DB2">
        <w:rPr>
          <w:rFonts w:asciiTheme="minorHAnsi" w:hAnsiTheme="minorHAnsi" w:cstheme="minorHAnsi"/>
          <w:sz w:val="22"/>
          <w:szCs w:val="22"/>
          <w:lang w:eastAsia="en-GB"/>
        </w:rPr>
        <w:t>Our approach to online safety is based on addressing the following categories of risk:</w:t>
      </w:r>
    </w:p>
    <w:p w14:paraId="74B52F86" w14:textId="77777777" w:rsidR="00E038BB" w:rsidRPr="001B2DB2" w:rsidRDefault="00E038BB" w:rsidP="00256AAF">
      <w:pPr>
        <w:pStyle w:val="4Bulletedcopyblue"/>
        <w:numPr>
          <w:ilvl w:val="0"/>
          <w:numId w:val="15"/>
        </w:numPr>
        <w:adjustRightInd w:val="0"/>
        <w:snapToGrid w:val="0"/>
        <w:spacing w:after="0"/>
        <w:jc w:val="both"/>
        <w:rPr>
          <w:rFonts w:asciiTheme="minorHAnsi" w:hAnsiTheme="minorHAnsi" w:cstheme="minorHAnsi"/>
          <w:sz w:val="22"/>
          <w:szCs w:val="22"/>
          <w:lang w:eastAsia="en-GB"/>
        </w:rPr>
      </w:pPr>
      <w:r w:rsidRPr="001B2DB2">
        <w:rPr>
          <w:rFonts w:asciiTheme="minorHAnsi" w:hAnsiTheme="minorHAnsi" w:cstheme="minorHAnsi"/>
          <w:b/>
          <w:sz w:val="22"/>
          <w:szCs w:val="22"/>
          <w:lang w:eastAsia="en-GB"/>
        </w:rPr>
        <w:t>Content</w:t>
      </w:r>
      <w:r w:rsidRPr="001B2DB2">
        <w:rPr>
          <w:rFonts w:asciiTheme="minorHAnsi" w:hAnsiTheme="minorHAnsi" w:cstheme="minorHAnsi"/>
          <w:sz w:val="22"/>
          <w:szCs w:val="22"/>
          <w:lang w:eastAsia="en-GB"/>
        </w:rPr>
        <w:t xml:space="preserve"> – being exposed to illegal, inappropriate or harmful content, such as pornography, fake news, racism, misogyny, self-harm, suicide, anti-Semitism, radicalisation and extremism</w:t>
      </w:r>
    </w:p>
    <w:p w14:paraId="65ED14B3" w14:textId="438FF7FC" w:rsidR="00E038BB" w:rsidRPr="001B2DB2" w:rsidRDefault="00E038BB" w:rsidP="00256AAF">
      <w:pPr>
        <w:pStyle w:val="4Bulletedcopyblue"/>
        <w:numPr>
          <w:ilvl w:val="0"/>
          <w:numId w:val="15"/>
        </w:numPr>
        <w:adjustRightInd w:val="0"/>
        <w:snapToGrid w:val="0"/>
        <w:spacing w:after="0"/>
        <w:jc w:val="both"/>
        <w:rPr>
          <w:rFonts w:asciiTheme="minorHAnsi" w:hAnsiTheme="minorHAnsi" w:cstheme="minorHAnsi"/>
          <w:sz w:val="22"/>
          <w:szCs w:val="22"/>
          <w:lang w:eastAsia="en-GB"/>
        </w:rPr>
      </w:pPr>
      <w:r w:rsidRPr="001B2DB2">
        <w:rPr>
          <w:rFonts w:asciiTheme="minorHAnsi" w:hAnsiTheme="minorHAnsi" w:cstheme="minorHAnsi"/>
          <w:b/>
          <w:sz w:val="22"/>
          <w:szCs w:val="22"/>
          <w:lang w:eastAsia="en-GB"/>
        </w:rPr>
        <w:t>Contact</w:t>
      </w:r>
      <w:r w:rsidRPr="001B2DB2">
        <w:rPr>
          <w:rFonts w:asciiTheme="minorHAnsi" w:hAnsiTheme="minorHAnsi" w:cstheme="minorHAnsi"/>
          <w:sz w:val="22"/>
          <w:szCs w:val="22"/>
          <w:lang w:eastAsia="en-GB"/>
        </w:rPr>
        <w:t xml:space="preserve"> – being subjected to harmful online interaction with other users, such as peer-to-peer pressure,</w:t>
      </w:r>
      <w:r w:rsidR="00852C78" w:rsidRPr="001B2DB2">
        <w:rPr>
          <w:rFonts w:asciiTheme="minorHAnsi" w:hAnsiTheme="minorHAnsi" w:cstheme="minorHAnsi"/>
          <w:sz w:val="22"/>
          <w:szCs w:val="22"/>
          <w:lang w:eastAsia="en-GB"/>
        </w:rPr>
        <w:t xml:space="preserve"> </w:t>
      </w:r>
      <w:r w:rsidRPr="001B2DB2">
        <w:rPr>
          <w:rFonts w:asciiTheme="minorHAnsi" w:hAnsiTheme="minorHAnsi" w:cstheme="minorHAnsi"/>
          <w:sz w:val="22"/>
          <w:szCs w:val="22"/>
          <w:lang w:eastAsia="en-GB"/>
        </w:rPr>
        <w:t>commercial advertising and adults posing as children or young adults with the intention to groom or exploit them for sexual, criminal, financial or other purposes</w:t>
      </w:r>
    </w:p>
    <w:p w14:paraId="3C95880D" w14:textId="1FE37DF9" w:rsidR="00852C78" w:rsidRPr="001B2DB2" w:rsidRDefault="00E038BB" w:rsidP="00256AAF">
      <w:pPr>
        <w:pStyle w:val="4Bulletedcopyblue"/>
        <w:numPr>
          <w:ilvl w:val="0"/>
          <w:numId w:val="15"/>
        </w:numPr>
        <w:adjustRightInd w:val="0"/>
        <w:snapToGrid w:val="0"/>
        <w:spacing w:after="0"/>
        <w:jc w:val="both"/>
        <w:rPr>
          <w:rFonts w:asciiTheme="minorHAnsi" w:hAnsiTheme="minorHAnsi" w:cstheme="minorHAnsi"/>
          <w:sz w:val="22"/>
          <w:szCs w:val="22"/>
          <w:lang w:eastAsia="en-GB"/>
        </w:rPr>
      </w:pPr>
      <w:r w:rsidRPr="001B2DB2">
        <w:rPr>
          <w:rFonts w:asciiTheme="minorHAnsi" w:hAnsiTheme="minorHAnsi" w:cstheme="minorHAnsi"/>
          <w:b/>
          <w:sz w:val="22"/>
          <w:szCs w:val="22"/>
          <w:lang w:eastAsia="en-GB"/>
        </w:rPr>
        <w:t>Conduct</w:t>
      </w:r>
      <w:r w:rsidRPr="001B2DB2">
        <w:rPr>
          <w:rFonts w:asciiTheme="minorHAnsi" w:hAnsiTheme="minorHAnsi" w:cstheme="minorHAnsi"/>
          <w:sz w:val="22"/>
          <w:szCs w:val="22"/>
          <w:lang w:eastAsia="en-GB"/>
        </w:rPr>
        <w:t xml:space="preserve"> – personal online behaviour that increases the likelihood of, or causes, harm, such as making,</w:t>
      </w:r>
      <w:r w:rsidR="00852C78" w:rsidRPr="001B2DB2">
        <w:rPr>
          <w:rFonts w:asciiTheme="minorHAnsi" w:hAnsiTheme="minorHAnsi" w:cstheme="minorHAnsi"/>
          <w:sz w:val="22"/>
          <w:szCs w:val="22"/>
          <w:lang w:eastAsia="en-GB"/>
        </w:rPr>
        <w:t xml:space="preserve"> </w:t>
      </w:r>
      <w:r w:rsidRPr="001B2DB2">
        <w:rPr>
          <w:rFonts w:asciiTheme="minorHAnsi" w:hAnsiTheme="minorHAnsi" w:cstheme="minorHAnsi"/>
          <w:sz w:val="22"/>
          <w:szCs w:val="22"/>
          <w:lang w:eastAsia="en-GB"/>
        </w:rPr>
        <w:t>sending and receiving explicit images (</w:t>
      </w:r>
      <w:r w:rsidR="00BB3F2D" w:rsidRPr="001B2DB2">
        <w:rPr>
          <w:rFonts w:asciiTheme="minorHAnsi" w:hAnsiTheme="minorHAnsi" w:cstheme="minorHAnsi"/>
          <w:sz w:val="22"/>
          <w:szCs w:val="22"/>
          <w:lang w:eastAsia="en-GB"/>
        </w:rPr>
        <w:t>e.g.,</w:t>
      </w:r>
      <w:r w:rsidRPr="001B2DB2">
        <w:rPr>
          <w:rFonts w:asciiTheme="minorHAnsi" w:hAnsiTheme="minorHAnsi" w:cstheme="minorHAnsi"/>
          <w:sz w:val="22"/>
          <w:szCs w:val="22"/>
          <w:lang w:eastAsia="en-GB"/>
        </w:rPr>
        <w:t xml:space="preserve"> consensual and non-consensual sharing of nudes and semi-nudes and/or pornography), sharing other explicit images and online bullying; and</w:t>
      </w:r>
      <w:r w:rsidR="00852C78" w:rsidRPr="001B2DB2">
        <w:rPr>
          <w:rFonts w:asciiTheme="minorHAnsi" w:hAnsiTheme="minorHAnsi" w:cstheme="minorHAnsi"/>
          <w:sz w:val="22"/>
          <w:szCs w:val="22"/>
          <w:lang w:eastAsia="en-GB"/>
        </w:rPr>
        <w:t xml:space="preserve">  </w:t>
      </w:r>
    </w:p>
    <w:p w14:paraId="58B1B32E" w14:textId="41283721" w:rsidR="00EF631F" w:rsidRPr="001B2DB2" w:rsidRDefault="00E038BB" w:rsidP="00256AAF">
      <w:pPr>
        <w:pStyle w:val="4Bulletedcopyblue"/>
        <w:numPr>
          <w:ilvl w:val="0"/>
          <w:numId w:val="15"/>
        </w:numPr>
        <w:adjustRightInd w:val="0"/>
        <w:snapToGrid w:val="0"/>
        <w:spacing w:after="0"/>
        <w:jc w:val="both"/>
        <w:rPr>
          <w:rFonts w:asciiTheme="minorHAnsi" w:hAnsiTheme="minorHAnsi" w:cstheme="minorHAnsi"/>
          <w:sz w:val="22"/>
          <w:szCs w:val="22"/>
          <w:lang w:eastAsia="en-GB"/>
        </w:rPr>
      </w:pPr>
      <w:r w:rsidRPr="001B2DB2">
        <w:rPr>
          <w:rFonts w:asciiTheme="minorHAnsi" w:hAnsiTheme="minorHAnsi" w:cstheme="minorHAnsi"/>
          <w:b/>
          <w:sz w:val="22"/>
          <w:szCs w:val="22"/>
          <w:lang w:eastAsia="en-GB"/>
        </w:rPr>
        <w:t>Commerce</w:t>
      </w:r>
      <w:r w:rsidRPr="001B2DB2">
        <w:rPr>
          <w:rFonts w:asciiTheme="minorHAnsi" w:hAnsiTheme="minorHAnsi" w:cstheme="minorHAnsi"/>
          <w:sz w:val="22"/>
          <w:szCs w:val="22"/>
          <w:lang w:eastAsia="en-GB"/>
        </w:rPr>
        <w:t xml:space="preserve"> – risks such as online gambling, inappropriate advertising, phishing and/or financial scam</w:t>
      </w:r>
    </w:p>
    <w:p w14:paraId="2C78ED67" w14:textId="77777777" w:rsidR="00A4616F" w:rsidRPr="001B2DB2" w:rsidRDefault="00A4616F" w:rsidP="00D33667">
      <w:pPr>
        <w:pStyle w:val="Heading1"/>
        <w:adjustRightInd w:val="0"/>
        <w:snapToGrid w:val="0"/>
        <w:rPr>
          <w:rFonts w:asciiTheme="minorHAnsi" w:hAnsiTheme="minorHAnsi" w:cstheme="minorHAnsi"/>
          <w:color w:val="auto"/>
          <w:sz w:val="22"/>
          <w:szCs w:val="22"/>
        </w:rPr>
      </w:pPr>
      <w:bookmarkStart w:id="1" w:name="_Toc115167462"/>
    </w:p>
    <w:p w14:paraId="34C35DA8" w14:textId="77777777" w:rsidR="00D33667" w:rsidRDefault="00D33667" w:rsidP="00D33667">
      <w:pPr>
        <w:pStyle w:val="Heading1"/>
        <w:adjustRightInd w:val="0"/>
        <w:snapToGrid w:val="0"/>
        <w:rPr>
          <w:rFonts w:asciiTheme="minorHAnsi" w:hAnsiTheme="minorHAnsi" w:cstheme="minorHAnsi"/>
          <w:color w:val="auto"/>
          <w:sz w:val="22"/>
          <w:szCs w:val="22"/>
        </w:rPr>
      </w:pPr>
    </w:p>
    <w:p w14:paraId="012DC88E" w14:textId="60EE65C7" w:rsidR="009A267F" w:rsidRPr="001B2DB2" w:rsidRDefault="0056010D" w:rsidP="00D33667">
      <w:pPr>
        <w:pStyle w:val="Heading1"/>
        <w:adjustRightInd w:val="0"/>
        <w:snapToGrid w:val="0"/>
        <w:rPr>
          <w:rFonts w:asciiTheme="minorHAnsi" w:hAnsiTheme="minorHAnsi" w:cstheme="minorHAnsi"/>
          <w:color w:val="auto"/>
          <w:sz w:val="22"/>
          <w:szCs w:val="22"/>
        </w:rPr>
      </w:pPr>
      <w:r w:rsidRPr="001B2DB2">
        <w:rPr>
          <w:rFonts w:asciiTheme="minorHAnsi" w:hAnsiTheme="minorHAnsi" w:cstheme="minorHAnsi"/>
          <w:color w:val="auto"/>
          <w:sz w:val="22"/>
          <w:szCs w:val="22"/>
        </w:rPr>
        <w:t>Legislation and guidance</w:t>
      </w:r>
      <w:bookmarkEnd w:id="1"/>
    </w:p>
    <w:p w14:paraId="5473A8AE" w14:textId="77777777" w:rsidR="00B253E5" w:rsidRDefault="0056010D" w:rsidP="00D33667">
      <w:pPr>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lastRenderedPageBreak/>
        <w:t xml:space="preserve">This policy is based on the Department for Education’s </w:t>
      </w:r>
      <w:r w:rsidR="00C94DEF" w:rsidRPr="001B2DB2">
        <w:rPr>
          <w:rFonts w:asciiTheme="minorHAnsi" w:hAnsiTheme="minorHAnsi" w:cstheme="minorHAnsi"/>
          <w:sz w:val="22"/>
          <w:szCs w:val="22"/>
          <w:lang w:val="en-GB" w:eastAsia="en-GB"/>
        </w:rPr>
        <w:t xml:space="preserve">(DfE) </w:t>
      </w:r>
      <w:r w:rsidRPr="001B2DB2">
        <w:rPr>
          <w:rFonts w:asciiTheme="minorHAnsi" w:hAnsiTheme="minorHAnsi" w:cstheme="minorHAnsi"/>
          <w:sz w:val="22"/>
          <w:szCs w:val="22"/>
          <w:lang w:val="en-GB" w:eastAsia="en-GB"/>
        </w:rPr>
        <w:t xml:space="preserve">statutory safeguarding guidance, </w:t>
      </w:r>
      <w:hyperlink r:id="rId8" w:history="1">
        <w:r w:rsidRPr="001B2DB2">
          <w:rPr>
            <w:rStyle w:val="Hyperlink"/>
            <w:rFonts w:asciiTheme="minorHAnsi" w:hAnsiTheme="minorHAnsi" w:cstheme="minorHAnsi"/>
            <w:color w:val="auto"/>
            <w:sz w:val="22"/>
            <w:szCs w:val="22"/>
            <w:lang w:val="en-GB"/>
          </w:rPr>
          <w:t>Keeping Children Safe in Education</w:t>
        </w:r>
      </w:hyperlink>
      <w:r w:rsidRPr="001B2DB2">
        <w:rPr>
          <w:rFonts w:asciiTheme="minorHAnsi" w:hAnsiTheme="minorHAnsi" w:cstheme="minorHAnsi"/>
          <w:sz w:val="22"/>
          <w:szCs w:val="22"/>
          <w:lang w:val="en-GB" w:eastAsia="en-GB"/>
        </w:rPr>
        <w:t>, and its advice for schools on</w:t>
      </w:r>
      <w:r w:rsidR="00B253E5" w:rsidRPr="001B2DB2">
        <w:rPr>
          <w:rFonts w:asciiTheme="minorHAnsi" w:hAnsiTheme="minorHAnsi" w:cstheme="minorHAnsi"/>
          <w:sz w:val="22"/>
          <w:szCs w:val="22"/>
          <w:lang w:val="en-GB" w:eastAsia="en-GB"/>
        </w:rPr>
        <w:t>:</w:t>
      </w:r>
    </w:p>
    <w:p w14:paraId="7F7E8D9C" w14:textId="15D95DA1" w:rsidR="004920C3" w:rsidRPr="001B2DB2" w:rsidRDefault="004920C3" w:rsidP="00D33667">
      <w:pPr>
        <w:adjustRightInd w:val="0"/>
        <w:snapToGrid w:val="0"/>
        <w:spacing w:after="0"/>
        <w:rPr>
          <w:rFonts w:asciiTheme="minorHAnsi" w:hAnsiTheme="minorHAnsi" w:cstheme="minorHAnsi"/>
          <w:sz w:val="22"/>
          <w:szCs w:val="22"/>
          <w:lang w:val="en-GB" w:eastAsia="en-GB"/>
        </w:rPr>
      </w:pPr>
    </w:p>
    <w:p w14:paraId="741B04C9" w14:textId="77777777" w:rsidR="00B253E5" w:rsidRPr="001B2DB2" w:rsidRDefault="00F52DEC" w:rsidP="00256AAF">
      <w:pPr>
        <w:pStyle w:val="4Bulletedcopyblue"/>
        <w:numPr>
          <w:ilvl w:val="0"/>
          <w:numId w:val="35"/>
        </w:numPr>
        <w:adjustRightInd w:val="0"/>
        <w:snapToGrid w:val="0"/>
        <w:spacing w:after="0"/>
        <w:rPr>
          <w:rStyle w:val="Hyperlink"/>
          <w:rFonts w:asciiTheme="minorHAnsi" w:hAnsiTheme="minorHAnsi" w:cstheme="minorHAnsi"/>
          <w:color w:val="auto"/>
          <w:sz w:val="22"/>
          <w:szCs w:val="22"/>
          <w:lang w:val="en-GB"/>
        </w:rPr>
      </w:pPr>
      <w:hyperlink r:id="rId9" w:history="1">
        <w:r w:rsidR="00B253E5" w:rsidRPr="001B2DB2">
          <w:rPr>
            <w:rStyle w:val="Hyperlink"/>
            <w:rFonts w:asciiTheme="minorHAnsi" w:hAnsiTheme="minorHAnsi" w:cstheme="minorHAnsi"/>
            <w:color w:val="auto"/>
            <w:sz w:val="22"/>
            <w:szCs w:val="22"/>
            <w:lang w:val="en-GB" w:eastAsia="en-GB"/>
          </w:rPr>
          <w:t>T</w:t>
        </w:r>
        <w:r w:rsidR="0056010D" w:rsidRPr="001B2DB2">
          <w:rPr>
            <w:rStyle w:val="Hyperlink"/>
            <w:rFonts w:asciiTheme="minorHAnsi" w:hAnsiTheme="minorHAnsi" w:cstheme="minorHAnsi"/>
            <w:color w:val="auto"/>
            <w:sz w:val="22"/>
            <w:szCs w:val="22"/>
            <w:lang w:val="en-GB" w:eastAsia="en-GB"/>
          </w:rPr>
          <w:t>eaching online safety in schools</w:t>
        </w:r>
      </w:hyperlink>
      <w:r w:rsidR="00A857AD" w:rsidRPr="001B2DB2">
        <w:rPr>
          <w:rStyle w:val="Hyperlink"/>
          <w:rFonts w:asciiTheme="minorHAnsi" w:hAnsiTheme="minorHAnsi" w:cstheme="minorHAnsi"/>
          <w:color w:val="auto"/>
          <w:sz w:val="22"/>
          <w:szCs w:val="22"/>
          <w:lang w:val="en-GB"/>
        </w:rPr>
        <w:fldChar w:fldCharType="begin"/>
      </w:r>
      <w:r w:rsidR="00A857AD" w:rsidRPr="001B2DB2">
        <w:rPr>
          <w:rStyle w:val="Hyperlink"/>
          <w:rFonts w:asciiTheme="minorHAnsi" w:hAnsiTheme="minorHAnsi" w:cstheme="minorHAnsi"/>
          <w:color w:val="auto"/>
          <w:sz w:val="22"/>
          <w:szCs w:val="22"/>
          <w:lang w:val="en-GB"/>
        </w:rPr>
        <w:instrText xml:space="preserve"> HYPERLINK "https://www.gov.uk/government/publications/preventing-and-tackling-bullying" </w:instrText>
      </w:r>
      <w:r w:rsidR="00A857AD" w:rsidRPr="001B2DB2">
        <w:rPr>
          <w:rStyle w:val="Hyperlink"/>
          <w:rFonts w:asciiTheme="minorHAnsi" w:hAnsiTheme="minorHAnsi" w:cstheme="minorHAnsi"/>
          <w:color w:val="auto"/>
          <w:sz w:val="22"/>
          <w:szCs w:val="22"/>
          <w:lang w:val="en-GB"/>
        </w:rPr>
      </w:r>
      <w:r w:rsidR="00A857AD" w:rsidRPr="001B2DB2">
        <w:rPr>
          <w:rStyle w:val="Hyperlink"/>
          <w:rFonts w:asciiTheme="minorHAnsi" w:hAnsiTheme="minorHAnsi" w:cstheme="minorHAnsi"/>
          <w:color w:val="auto"/>
          <w:sz w:val="22"/>
          <w:szCs w:val="22"/>
          <w:lang w:val="en-GB"/>
        </w:rPr>
        <w:fldChar w:fldCharType="separate"/>
      </w:r>
    </w:p>
    <w:p w14:paraId="4B9375B3" w14:textId="77777777" w:rsidR="00B253E5" w:rsidRPr="001B2DB2" w:rsidRDefault="00B253E5" w:rsidP="00256AAF">
      <w:pPr>
        <w:pStyle w:val="4Bulletedcopyblue"/>
        <w:numPr>
          <w:ilvl w:val="0"/>
          <w:numId w:val="35"/>
        </w:numPr>
        <w:adjustRightInd w:val="0"/>
        <w:snapToGrid w:val="0"/>
        <w:spacing w:after="0"/>
        <w:rPr>
          <w:rStyle w:val="Hyperlink"/>
          <w:rFonts w:asciiTheme="minorHAnsi" w:hAnsiTheme="minorHAnsi" w:cstheme="minorHAnsi"/>
          <w:color w:val="auto"/>
          <w:sz w:val="22"/>
          <w:szCs w:val="22"/>
          <w:lang w:val="en-GB" w:eastAsia="en-GB"/>
        </w:rPr>
      </w:pPr>
      <w:r w:rsidRPr="001B2DB2">
        <w:rPr>
          <w:rStyle w:val="Hyperlink"/>
          <w:rFonts w:asciiTheme="minorHAnsi" w:hAnsiTheme="minorHAnsi" w:cstheme="minorHAnsi"/>
          <w:color w:val="auto"/>
          <w:sz w:val="22"/>
          <w:szCs w:val="22"/>
          <w:lang w:val="en-GB"/>
        </w:rPr>
        <w:t>P</w:t>
      </w:r>
      <w:r w:rsidR="0056010D" w:rsidRPr="001B2DB2">
        <w:rPr>
          <w:rStyle w:val="Hyperlink"/>
          <w:rFonts w:asciiTheme="minorHAnsi" w:hAnsiTheme="minorHAnsi" w:cstheme="minorHAnsi"/>
          <w:color w:val="auto"/>
          <w:sz w:val="22"/>
          <w:szCs w:val="22"/>
          <w:lang w:val="en-GB"/>
        </w:rPr>
        <w:t>reventing and tackling bullying</w:t>
      </w:r>
      <w:r w:rsidR="00A857AD" w:rsidRPr="001B2DB2">
        <w:rPr>
          <w:rStyle w:val="Hyperlink"/>
          <w:rFonts w:asciiTheme="minorHAnsi" w:hAnsiTheme="minorHAnsi" w:cstheme="minorHAnsi"/>
          <w:color w:val="auto"/>
          <w:sz w:val="22"/>
          <w:szCs w:val="22"/>
          <w:lang w:val="en-GB"/>
        </w:rPr>
        <w:fldChar w:fldCharType="end"/>
      </w:r>
      <w:r w:rsidR="0056010D" w:rsidRPr="001B2DB2">
        <w:rPr>
          <w:rFonts w:asciiTheme="minorHAnsi" w:hAnsiTheme="minorHAnsi" w:cstheme="minorHAnsi"/>
          <w:sz w:val="22"/>
          <w:szCs w:val="22"/>
          <w:lang w:val="en-GB" w:eastAsia="en-GB"/>
        </w:rPr>
        <w:t xml:space="preserve"> </w:t>
      </w:r>
      <w:r w:rsidRPr="001B2DB2">
        <w:rPr>
          <w:rFonts w:asciiTheme="minorHAnsi" w:hAnsiTheme="minorHAnsi" w:cstheme="minorHAnsi"/>
          <w:sz w:val="22"/>
          <w:szCs w:val="22"/>
          <w:lang w:val="en-GB" w:eastAsia="en-GB"/>
        </w:rPr>
        <w:t>and</w:t>
      </w:r>
      <w:r w:rsidR="00F77C60" w:rsidRPr="001B2DB2">
        <w:rPr>
          <w:rFonts w:asciiTheme="minorHAnsi" w:hAnsiTheme="minorHAnsi" w:cstheme="minorHAnsi"/>
          <w:sz w:val="22"/>
          <w:szCs w:val="22"/>
          <w:lang w:val="en-GB" w:eastAsia="en-GB"/>
        </w:rPr>
        <w:t xml:space="preserve"> </w:t>
      </w:r>
      <w:hyperlink r:id="rId10" w:history="1">
        <w:r w:rsidR="00F77C60" w:rsidRPr="001B2DB2">
          <w:rPr>
            <w:rStyle w:val="Hyperlink"/>
            <w:rFonts w:asciiTheme="minorHAnsi" w:hAnsiTheme="minorHAnsi" w:cstheme="minorHAnsi"/>
            <w:color w:val="auto"/>
            <w:sz w:val="22"/>
            <w:szCs w:val="22"/>
            <w:lang w:val="en-GB" w:eastAsia="en-GB"/>
          </w:rPr>
          <w:t>cyber-bullying: advice for headteachers and school staff</w:t>
        </w:r>
      </w:hyperlink>
    </w:p>
    <w:p w14:paraId="5CD6DBFC" w14:textId="377BA122" w:rsidR="003E200F" w:rsidRPr="001B2DB2" w:rsidRDefault="00F52DEC" w:rsidP="00256AAF">
      <w:pPr>
        <w:pStyle w:val="4Bulletedcopyblue"/>
        <w:numPr>
          <w:ilvl w:val="0"/>
          <w:numId w:val="35"/>
        </w:numPr>
        <w:adjustRightInd w:val="0"/>
        <w:snapToGrid w:val="0"/>
        <w:spacing w:after="0"/>
        <w:rPr>
          <w:rFonts w:asciiTheme="minorHAnsi" w:hAnsiTheme="minorHAnsi" w:cstheme="minorHAnsi"/>
          <w:sz w:val="22"/>
          <w:szCs w:val="22"/>
          <w:lang w:val="en-GB" w:eastAsia="en-GB"/>
        </w:rPr>
      </w:pPr>
      <w:hyperlink r:id="rId11" w:history="1">
        <w:r w:rsidR="00B253E5" w:rsidRPr="001B2DB2">
          <w:rPr>
            <w:rStyle w:val="Hyperlink"/>
            <w:rFonts w:asciiTheme="minorHAnsi" w:hAnsiTheme="minorHAnsi" w:cstheme="minorHAnsi"/>
            <w:color w:val="auto"/>
            <w:sz w:val="22"/>
            <w:szCs w:val="22"/>
            <w:lang w:val="en-GB" w:eastAsia="en-GB"/>
          </w:rPr>
          <w:t>R</w:t>
        </w:r>
        <w:r w:rsidR="00EE2C56" w:rsidRPr="001B2DB2">
          <w:rPr>
            <w:rStyle w:val="Hyperlink"/>
            <w:rFonts w:asciiTheme="minorHAnsi" w:hAnsiTheme="minorHAnsi" w:cstheme="minorHAnsi"/>
            <w:color w:val="auto"/>
            <w:sz w:val="22"/>
            <w:szCs w:val="22"/>
            <w:lang w:val="en-GB" w:eastAsia="en-GB"/>
          </w:rPr>
          <w:t>elationships and sex education</w:t>
        </w:r>
      </w:hyperlink>
      <w:r w:rsidR="00EE2C56" w:rsidRPr="001B2DB2">
        <w:rPr>
          <w:rFonts w:asciiTheme="minorHAnsi" w:hAnsiTheme="minorHAnsi" w:cstheme="minorHAnsi"/>
          <w:sz w:val="22"/>
          <w:szCs w:val="22"/>
          <w:lang w:val="en-GB" w:eastAsia="en-GB"/>
        </w:rPr>
        <w:t xml:space="preserve"> </w:t>
      </w:r>
      <w:r w:rsidR="00EB6009" w:rsidRPr="001B2DB2">
        <w:rPr>
          <w:rFonts w:asciiTheme="minorHAnsi" w:hAnsiTheme="minorHAnsi" w:cstheme="minorHAnsi"/>
          <w:sz w:val="22"/>
          <w:szCs w:val="22"/>
          <w:lang w:val="en-GB" w:eastAsia="en-GB"/>
        </w:rPr>
        <w:t xml:space="preserve">– </w:t>
      </w:r>
    </w:p>
    <w:p w14:paraId="5C8F2093" w14:textId="77777777" w:rsidR="00B253E5" w:rsidRPr="004920C3" w:rsidRDefault="00F52DEC" w:rsidP="00256AAF">
      <w:pPr>
        <w:pStyle w:val="4Bulletedcopyblue"/>
        <w:numPr>
          <w:ilvl w:val="0"/>
          <w:numId w:val="35"/>
        </w:numPr>
        <w:adjustRightInd w:val="0"/>
        <w:snapToGrid w:val="0"/>
        <w:spacing w:after="0"/>
        <w:rPr>
          <w:rStyle w:val="Hyperlink"/>
          <w:rFonts w:asciiTheme="minorHAnsi" w:hAnsiTheme="minorHAnsi" w:cstheme="minorHAnsi"/>
          <w:color w:val="auto"/>
          <w:sz w:val="22"/>
          <w:szCs w:val="22"/>
          <w:u w:val="none"/>
          <w:lang w:val="en-GB" w:eastAsia="en-GB"/>
        </w:rPr>
      </w:pPr>
      <w:hyperlink r:id="rId12" w:history="1">
        <w:r w:rsidR="00B253E5" w:rsidRPr="001B2DB2">
          <w:rPr>
            <w:rStyle w:val="Hyperlink"/>
            <w:rFonts w:asciiTheme="minorHAnsi" w:hAnsiTheme="minorHAnsi" w:cstheme="minorHAnsi"/>
            <w:color w:val="auto"/>
            <w:sz w:val="22"/>
            <w:szCs w:val="22"/>
            <w:lang w:val="en-GB" w:eastAsia="en-GB"/>
          </w:rPr>
          <w:t>S</w:t>
        </w:r>
        <w:r w:rsidR="0056010D" w:rsidRPr="001B2DB2">
          <w:rPr>
            <w:rStyle w:val="Hyperlink"/>
            <w:rFonts w:asciiTheme="minorHAnsi" w:hAnsiTheme="minorHAnsi" w:cstheme="minorHAnsi"/>
            <w:color w:val="auto"/>
            <w:sz w:val="22"/>
            <w:szCs w:val="22"/>
            <w:lang w:val="en-GB" w:eastAsia="en-GB"/>
          </w:rPr>
          <w:t>earching, screening and confiscation</w:t>
        </w:r>
      </w:hyperlink>
    </w:p>
    <w:p w14:paraId="7511CC10" w14:textId="77777777" w:rsidR="004920C3" w:rsidRPr="001B2DB2" w:rsidRDefault="004920C3" w:rsidP="004920C3">
      <w:pPr>
        <w:pStyle w:val="4Bulletedcopyblue"/>
        <w:numPr>
          <w:ilvl w:val="0"/>
          <w:numId w:val="0"/>
        </w:numPr>
        <w:adjustRightInd w:val="0"/>
        <w:snapToGrid w:val="0"/>
        <w:spacing w:after="0"/>
        <w:rPr>
          <w:rFonts w:asciiTheme="minorHAnsi" w:hAnsiTheme="minorHAnsi" w:cstheme="minorHAnsi"/>
          <w:sz w:val="22"/>
          <w:szCs w:val="22"/>
          <w:lang w:val="en-GB" w:eastAsia="en-GB"/>
        </w:rPr>
      </w:pPr>
    </w:p>
    <w:p w14:paraId="79E19DB6" w14:textId="77777777" w:rsidR="0056010D" w:rsidRPr="001B2DB2" w:rsidRDefault="0056010D" w:rsidP="00D33667">
      <w:pPr>
        <w:pStyle w:val="1bodycopy10pt"/>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t>It also refers to the D</w:t>
      </w:r>
      <w:r w:rsidR="00856852" w:rsidRPr="001B2DB2">
        <w:rPr>
          <w:rFonts w:asciiTheme="minorHAnsi" w:hAnsiTheme="minorHAnsi" w:cstheme="minorHAnsi"/>
          <w:sz w:val="22"/>
          <w:szCs w:val="22"/>
          <w:lang w:val="en-GB" w:eastAsia="en-GB"/>
        </w:rPr>
        <w:t>fE</w:t>
      </w:r>
      <w:r w:rsidRPr="001B2DB2">
        <w:rPr>
          <w:rFonts w:asciiTheme="minorHAnsi" w:hAnsiTheme="minorHAnsi" w:cstheme="minorHAnsi"/>
          <w:sz w:val="22"/>
          <w:szCs w:val="22"/>
          <w:lang w:val="en-GB" w:eastAsia="en-GB"/>
        </w:rPr>
        <w:t xml:space="preserve">’s guidance on </w:t>
      </w:r>
      <w:hyperlink r:id="rId13" w:history="1">
        <w:r w:rsidRPr="001B2DB2">
          <w:rPr>
            <w:rStyle w:val="Hyperlink"/>
            <w:rFonts w:asciiTheme="minorHAnsi" w:hAnsiTheme="minorHAnsi" w:cstheme="minorHAnsi"/>
            <w:color w:val="auto"/>
            <w:sz w:val="22"/>
            <w:szCs w:val="22"/>
            <w:lang w:val="en-GB" w:eastAsia="en-GB"/>
          </w:rPr>
          <w:t>protecting children from radicalisation</w:t>
        </w:r>
      </w:hyperlink>
      <w:r w:rsidRPr="001B2DB2">
        <w:rPr>
          <w:rFonts w:asciiTheme="minorHAnsi" w:hAnsiTheme="minorHAnsi" w:cstheme="minorHAnsi"/>
          <w:sz w:val="22"/>
          <w:szCs w:val="22"/>
          <w:lang w:val="en-GB" w:eastAsia="en-GB"/>
        </w:rPr>
        <w:t>.</w:t>
      </w:r>
    </w:p>
    <w:p w14:paraId="37F3FE9B" w14:textId="0CAB712A" w:rsidR="0056010D" w:rsidRPr="001B2DB2" w:rsidRDefault="0056010D" w:rsidP="00D33667">
      <w:pPr>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t xml:space="preserve">It reflects existing legislation, including but not limited to the </w:t>
      </w:r>
      <w:hyperlink r:id="rId14" w:history="1">
        <w:r w:rsidRPr="001B2DB2">
          <w:rPr>
            <w:rStyle w:val="Hyperlink"/>
            <w:rFonts w:asciiTheme="minorHAnsi" w:hAnsiTheme="minorHAnsi" w:cstheme="minorHAnsi"/>
            <w:color w:val="auto"/>
            <w:sz w:val="22"/>
            <w:szCs w:val="22"/>
            <w:lang w:val="en-GB"/>
          </w:rPr>
          <w:t>Education Act 1996</w:t>
        </w:r>
      </w:hyperlink>
      <w:r w:rsidRPr="001B2DB2">
        <w:rPr>
          <w:rFonts w:asciiTheme="minorHAnsi" w:hAnsiTheme="minorHAnsi" w:cstheme="minorHAnsi"/>
          <w:sz w:val="22"/>
          <w:szCs w:val="22"/>
          <w:lang w:val="en-GB" w:eastAsia="en-GB"/>
        </w:rPr>
        <w:t xml:space="preserve"> (as amended), the </w:t>
      </w:r>
      <w:hyperlink r:id="rId15" w:history="1">
        <w:r w:rsidRPr="001B2DB2">
          <w:rPr>
            <w:rStyle w:val="Hyperlink"/>
            <w:rFonts w:asciiTheme="minorHAnsi" w:hAnsiTheme="minorHAnsi" w:cstheme="minorHAnsi"/>
            <w:color w:val="auto"/>
            <w:sz w:val="22"/>
            <w:szCs w:val="22"/>
            <w:lang w:val="en-GB"/>
          </w:rPr>
          <w:t>Education and Inspections Act 2006</w:t>
        </w:r>
      </w:hyperlink>
      <w:r w:rsidRPr="001B2DB2">
        <w:rPr>
          <w:rFonts w:asciiTheme="minorHAnsi" w:hAnsiTheme="minorHAnsi" w:cstheme="minorHAnsi"/>
          <w:sz w:val="22"/>
          <w:szCs w:val="22"/>
          <w:lang w:val="en-GB" w:eastAsia="en-GB"/>
        </w:rPr>
        <w:t xml:space="preserve"> and the </w:t>
      </w:r>
      <w:hyperlink r:id="rId16" w:history="1">
        <w:r w:rsidRPr="001B2DB2">
          <w:rPr>
            <w:rStyle w:val="Hyperlink"/>
            <w:rFonts w:asciiTheme="minorHAnsi" w:hAnsiTheme="minorHAnsi" w:cstheme="minorHAnsi"/>
            <w:color w:val="auto"/>
            <w:sz w:val="22"/>
            <w:szCs w:val="22"/>
            <w:lang w:val="en-GB"/>
          </w:rPr>
          <w:t>Equality Act 2010</w:t>
        </w:r>
      </w:hyperlink>
      <w:r w:rsidRPr="001B2DB2">
        <w:rPr>
          <w:rFonts w:asciiTheme="minorHAnsi" w:hAnsiTheme="minorHAnsi" w:cstheme="minorHAnsi"/>
          <w:sz w:val="22"/>
          <w:szCs w:val="22"/>
          <w:lang w:val="en-GB" w:eastAsia="en-GB"/>
        </w:rPr>
        <w:t xml:space="preserve">. In addition, it reflects the </w:t>
      </w:r>
      <w:hyperlink r:id="rId17" w:history="1">
        <w:r w:rsidRPr="001B2DB2">
          <w:rPr>
            <w:rStyle w:val="Hyperlink"/>
            <w:rFonts w:asciiTheme="minorHAnsi" w:hAnsiTheme="minorHAnsi" w:cstheme="minorHAnsi"/>
            <w:color w:val="auto"/>
            <w:sz w:val="22"/>
            <w:szCs w:val="22"/>
            <w:lang w:val="en-GB"/>
          </w:rPr>
          <w:t>Education Act 2011</w:t>
        </w:r>
      </w:hyperlink>
      <w:r w:rsidRPr="001B2DB2">
        <w:rPr>
          <w:rFonts w:asciiTheme="minorHAnsi" w:hAnsiTheme="minorHAnsi" w:cstheme="minorHAnsi"/>
          <w:sz w:val="22"/>
          <w:szCs w:val="22"/>
          <w:lang w:val="en-GB" w:eastAsia="en-GB"/>
        </w:rPr>
        <w:t>, which has given teachers stronger powers to tackle cyber-bullying by, if necessary, searching for and deleting inappropriate images or files on pupils’ electronic devices where they believe there is a ‘good reason’ to do so.</w:t>
      </w:r>
    </w:p>
    <w:p w14:paraId="28211181" w14:textId="3859755F" w:rsidR="003F7C12" w:rsidRPr="001B2DB2" w:rsidRDefault="00703E54" w:rsidP="00D33667">
      <w:pPr>
        <w:adjustRightInd w:val="0"/>
        <w:snapToGrid w:val="0"/>
        <w:rPr>
          <w:rFonts w:asciiTheme="minorHAnsi" w:hAnsiTheme="minorHAnsi" w:cstheme="minorHAnsi"/>
          <w:b/>
          <w:bCs/>
          <w:sz w:val="22"/>
          <w:szCs w:val="22"/>
          <w:lang w:val="en-GB" w:eastAsia="en-GB"/>
        </w:rPr>
      </w:pPr>
      <w:r w:rsidRPr="001B2DB2">
        <w:rPr>
          <w:rFonts w:asciiTheme="minorHAnsi" w:hAnsiTheme="minorHAnsi" w:cstheme="minorHAnsi"/>
          <w:b/>
          <w:bCs/>
          <w:sz w:val="22"/>
          <w:szCs w:val="22"/>
          <w:lang w:val="en-GB" w:eastAsia="en-GB"/>
        </w:rPr>
        <w:t>Data Protection and data security</w:t>
      </w:r>
    </w:p>
    <w:p w14:paraId="2C25D302" w14:textId="77777777" w:rsidR="00703E54" w:rsidRPr="001B2DB2" w:rsidRDefault="00703E54" w:rsidP="00D33667">
      <w:pPr>
        <w:adjustRightInd w:val="0"/>
        <w:snapToGrid w:val="0"/>
        <w:rPr>
          <w:rFonts w:asciiTheme="minorHAnsi" w:hAnsiTheme="minorHAnsi" w:cstheme="minorHAnsi"/>
          <w:sz w:val="22"/>
          <w:szCs w:val="22"/>
        </w:rPr>
      </w:pPr>
      <w:r w:rsidRPr="001B2DB2">
        <w:rPr>
          <w:rFonts w:asciiTheme="minorHAnsi" w:hAnsiTheme="minorHAnsi" w:cstheme="minorHAnsi"/>
          <w:sz w:val="22"/>
          <w:szCs w:val="22"/>
        </w:rPr>
        <w:t>“</w:t>
      </w:r>
      <w:r w:rsidRPr="001B2DB2">
        <w:rPr>
          <w:rFonts w:asciiTheme="minorHAnsi" w:hAnsiTheme="minorHAnsi" w:cstheme="minorHAnsi"/>
          <w:b/>
          <w:sz w:val="22"/>
          <w:szCs w:val="22"/>
        </w:rPr>
        <w:t>GDPR does not prevent, or limit, the sharing of information for the purposes of keeping children safe.</w:t>
      </w:r>
      <w:r w:rsidRPr="001B2DB2">
        <w:rPr>
          <w:rFonts w:asciiTheme="minorHAnsi" w:hAnsiTheme="minorHAnsi" w:cstheme="minorHAnsi"/>
          <w:sz w:val="22"/>
          <w:szCs w:val="22"/>
        </w:rPr>
        <w:t xml:space="preserve"> Lawful and secure information sharing between schools, Children’s Social Care, and other local agencies, is essential for keeping children safe and ensuring they get the support they need. </w:t>
      </w:r>
      <w:r w:rsidRPr="001B2DB2">
        <w:rPr>
          <w:rFonts w:asciiTheme="minorHAnsi" w:hAnsiTheme="minorHAnsi" w:cstheme="minorHAnsi"/>
          <w:b/>
          <w:sz w:val="22"/>
          <w:szCs w:val="22"/>
        </w:rPr>
        <w:t>The Data Protection Act 2018 introduced ‘safeguarding’ as a reason to be able to process sensitive, personal information, even without consent</w:t>
      </w:r>
      <w:r w:rsidRPr="001B2DB2">
        <w:rPr>
          <w:rFonts w:asciiTheme="minorHAnsi" w:hAnsiTheme="minorHAnsi" w:cstheme="minorHAnsi"/>
          <w:sz w:val="22"/>
          <w:szCs w:val="22"/>
        </w:rPr>
        <w:t xml:space="preserve"> (DPA, Part 2,18; Schedule 8, 4) When Designated Safeguarding Leads in schools are considering whether, or not, to share safeguarding information (especially with other agencies) </w:t>
      </w:r>
      <w:r w:rsidRPr="001B2DB2">
        <w:rPr>
          <w:rFonts w:asciiTheme="minorHAnsi" w:hAnsiTheme="minorHAnsi" w:cstheme="minorHAnsi"/>
          <w:b/>
          <w:sz w:val="22"/>
          <w:szCs w:val="22"/>
        </w:rPr>
        <w:t>it is considered best practice for them to record who they are sharing that information with and for what reason. If they have taken a decision not to seek consent from the data subject and/or parent/carer that should also be recorded within the safeguarding file.</w:t>
      </w:r>
      <w:r w:rsidRPr="001B2DB2">
        <w:rPr>
          <w:rFonts w:asciiTheme="minorHAnsi" w:hAnsiTheme="minorHAnsi" w:cstheme="minorHAnsi"/>
          <w:sz w:val="22"/>
          <w:szCs w:val="22"/>
        </w:rPr>
        <w:t xml:space="preserve"> </w:t>
      </w:r>
      <w:r w:rsidRPr="001B2DB2">
        <w:rPr>
          <w:rFonts w:asciiTheme="minorHAnsi" w:hAnsiTheme="minorHAnsi" w:cstheme="minorHAnsi"/>
          <w:b/>
          <w:sz w:val="22"/>
          <w:szCs w:val="22"/>
        </w:rPr>
        <w:t>All relevant information can be shared without consent if to gain consent would place a child at risk. Fears about sharing information must not be allowed to stand in the way of promoting the welfare and protecting the safety of children</w:t>
      </w:r>
      <w:r w:rsidRPr="001B2DB2">
        <w:rPr>
          <w:rFonts w:asciiTheme="minorHAnsi" w:hAnsiTheme="minorHAnsi" w:cstheme="minorHAnsi"/>
          <w:sz w:val="22"/>
          <w:szCs w:val="22"/>
        </w:rPr>
        <w:t>.”</w:t>
      </w:r>
    </w:p>
    <w:p w14:paraId="388A492B" w14:textId="1A022A1E" w:rsidR="00703E54" w:rsidRPr="001B2DB2" w:rsidRDefault="00703E54" w:rsidP="00D33667">
      <w:pPr>
        <w:adjustRightInd w:val="0"/>
        <w:snapToGrid w:val="0"/>
        <w:rPr>
          <w:rFonts w:asciiTheme="minorHAnsi" w:hAnsiTheme="minorHAnsi" w:cstheme="minorHAnsi"/>
          <w:sz w:val="22"/>
          <w:szCs w:val="22"/>
        </w:rPr>
      </w:pPr>
      <w:r w:rsidRPr="001B2DB2">
        <w:rPr>
          <w:rFonts w:asciiTheme="minorHAnsi" w:hAnsiTheme="minorHAnsi" w:cstheme="minorHAnsi"/>
          <w:sz w:val="22"/>
          <w:szCs w:val="22"/>
        </w:rPr>
        <w:t xml:space="preserve">All pupils, staff, </w:t>
      </w:r>
      <w:r w:rsidR="00A4616F" w:rsidRPr="001B2DB2">
        <w:rPr>
          <w:rFonts w:asciiTheme="minorHAnsi" w:hAnsiTheme="minorHAnsi" w:cstheme="minorHAnsi"/>
          <w:sz w:val="22"/>
          <w:szCs w:val="22"/>
        </w:rPr>
        <w:t>Trustee</w:t>
      </w:r>
      <w:r w:rsidRPr="001B2DB2">
        <w:rPr>
          <w:rFonts w:asciiTheme="minorHAnsi" w:hAnsiTheme="minorHAnsi" w:cstheme="minorHAnsi"/>
          <w:sz w:val="22"/>
          <w:szCs w:val="22"/>
        </w:rPr>
        <w:t>s, volunteers, contractors and parents are bound by the school’s data protection policy and agreements, which can be found in the Code of Conduct.</w:t>
      </w:r>
    </w:p>
    <w:p w14:paraId="6CD114C2" w14:textId="13A9E8D4" w:rsidR="00703E54" w:rsidRPr="001B2DB2" w:rsidRDefault="00703E54" w:rsidP="00D33667">
      <w:pPr>
        <w:adjustRightInd w:val="0"/>
        <w:snapToGrid w:val="0"/>
        <w:rPr>
          <w:rFonts w:asciiTheme="minorHAnsi" w:hAnsiTheme="minorHAnsi" w:cstheme="minorHAnsi"/>
          <w:sz w:val="22"/>
          <w:szCs w:val="22"/>
        </w:rPr>
      </w:pPr>
      <w:r w:rsidRPr="001B2DB2">
        <w:rPr>
          <w:rFonts w:asciiTheme="minorHAnsi" w:hAnsiTheme="minorHAnsi" w:cstheme="minorHAnsi"/>
          <w:sz w:val="22"/>
          <w:szCs w:val="22"/>
        </w:rPr>
        <w:t xml:space="preserve">The </w:t>
      </w:r>
      <w:r w:rsidR="00A4616F" w:rsidRPr="001B2DB2">
        <w:rPr>
          <w:rFonts w:asciiTheme="minorHAnsi" w:hAnsiTheme="minorHAnsi" w:cstheme="minorHAnsi"/>
          <w:sz w:val="22"/>
          <w:szCs w:val="22"/>
        </w:rPr>
        <w:t>H</w:t>
      </w:r>
      <w:r w:rsidRPr="001B2DB2">
        <w:rPr>
          <w:rFonts w:asciiTheme="minorHAnsi" w:hAnsiTheme="minorHAnsi" w:cstheme="minorHAnsi"/>
          <w:sz w:val="22"/>
          <w:szCs w:val="22"/>
        </w:rPr>
        <w:t>eadteacher</w:t>
      </w:r>
      <w:r w:rsidR="00A4616F" w:rsidRPr="001B2DB2">
        <w:rPr>
          <w:rFonts w:asciiTheme="minorHAnsi" w:hAnsiTheme="minorHAnsi" w:cstheme="minorHAnsi"/>
          <w:sz w:val="22"/>
          <w:szCs w:val="22"/>
        </w:rPr>
        <w:t>,</w:t>
      </w:r>
      <w:r w:rsidRPr="001B2DB2">
        <w:rPr>
          <w:rFonts w:asciiTheme="minorHAnsi" w:hAnsiTheme="minorHAnsi" w:cstheme="minorHAnsi"/>
          <w:sz w:val="22"/>
          <w:szCs w:val="22"/>
        </w:rPr>
        <w:t xml:space="preserve"> </w:t>
      </w:r>
      <w:r w:rsidR="00A4616F" w:rsidRPr="001B2DB2">
        <w:rPr>
          <w:rFonts w:asciiTheme="minorHAnsi" w:hAnsiTheme="minorHAnsi" w:cstheme="minorHAnsi"/>
          <w:sz w:val="22"/>
          <w:szCs w:val="22"/>
        </w:rPr>
        <w:t>D</w:t>
      </w:r>
      <w:r w:rsidRPr="001B2DB2">
        <w:rPr>
          <w:rFonts w:asciiTheme="minorHAnsi" w:hAnsiTheme="minorHAnsi" w:cstheme="minorHAnsi"/>
          <w:sz w:val="22"/>
          <w:szCs w:val="22"/>
        </w:rPr>
        <w:t xml:space="preserve">ata </w:t>
      </w:r>
      <w:r w:rsidR="00A4616F" w:rsidRPr="001B2DB2">
        <w:rPr>
          <w:rFonts w:asciiTheme="minorHAnsi" w:hAnsiTheme="minorHAnsi" w:cstheme="minorHAnsi"/>
          <w:sz w:val="22"/>
          <w:szCs w:val="22"/>
        </w:rPr>
        <w:t>P</w:t>
      </w:r>
      <w:r w:rsidRPr="001B2DB2">
        <w:rPr>
          <w:rFonts w:asciiTheme="minorHAnsi" w:hAnsiTheme="minorHAnsi" w:cstheme="minorHAnsi"/>
          <w:sz w:val="22"/>
          <w:szCs w:val="22"/>
        </w:rPr>
        <w:t xml:space="preserve">rotection officer and </w:t>
      </w:r>
      <w:r w:rsidR="00A4616F" w:rsidRPr="001B2DB2">
        <w:rPr>
          <w:rFonts w:asciiTheme="minorHAnsi" w:hAnsiTheme="minorHAnsi" w:cstheme="minorHAnsi"/>
          <w:sz w:val="22"/>
          <w:szCs w:val="22"/>
        </w:rPr>
        <w:t>Trustees</w:t>
      </w:r>
      <w:r w:rsidRPr="001B2DB2">
        <w:rPr>
          <w:rFonts w:asciiTheme="minorHAnsi" w:hAnsiTheme="minorHAnsi" w:cstheme="minorHAnsi"/>
          <w:sz w:val="22"/>
          <w:szCs w:val="22"/>
        </w:rPr>
        <w:t xml:space="preserve"> work together to ensure a GDPR-compliant framework for storing data, but which ensures that child protection is always put first and data-protection processes support careful and legal sharing of information.</w:t>
      </w:r>
    </w:p>
    <w:p w14:paraId="58A93610" w14:textId="2C1647C5" w:rsidR="00703E54" w:rsidRPr="001B2DB2" w:rsidRDefault="00703E54" w:rsidP="00D33667">
      <w:pPr>
        <w:adjustRightInd w:val="0"/>
        <w:snapToGrid w:val="0"/>
        <w:rPr>
          <w:rFonts w:asciiTheme="minorHAnsi" w:hAnsiTheme="minorHAnsi" w:cstheme="minorHAnsi"/>
          <w:sz w:val="22"/>
          <w:szCs w:val="22"/>
        </w:rPr>
      </w:pPr>
      <w:r w:rsidRPr="001B2DB2">
        <w:rPr>
          <w:rFonts w:asciiTheme="minorHAnsi" w:hAnsiTheme="minorHAnsi" w:cstheme="minorHAnsi"/>
          <w:sz w:val="22"/>
          <w:szCs w:val="22"/>
        </w:rPr>
        <w:t>Staff are reminded that all safeguarding data is highly sensitive and should be treated with the strictest confidentiality at all times, and only shared via approved channels to colleagues or agencies with appropriate permissions</w:t>
      </w:r>
    </w:p>
    <w:p w14:paraId="62921441" w14:textId="1CBA5666" w:rsidR="0056010D" w:rsidRPr="001B2DB2" w:rsidRDefault="0056010D" w:rsidP="004920C3">
      <w:pPr>
        <w:pStyle w:val="Heading1"/>
        <w:adjustRightInd w:val="0"/>
        <w:snapToGrid w:val="0"/>
        <w:spacing w:before="0" w:after="0"/>
        <w:rPr>
          <w:rFonts w:asciiTheme="minorHAnsi" w:hAnsiTheme="minorHAnsi" w:cstheme="minorHAnsi"/>
          <w:color w:val="auto"/>
          <w:sz w:val="22"/>
          <w:szCs w:val="22"/>
          <w:u w:val="single"/>
        </w:rPr>
      </w:pPr>
      <w:bookmarkStart w:id="2" w:name="_Toc115167463"/>
      <w:r w:rsidRPr="001B2DB2">
        <w:rPr>
          <w:rFonts w:asciiTheme="minorHAnsi" w:hAnsiTheme="minorHAnsi" w:cstheme="minorHAnsi"/>
          <w:color w:val="auto"/>
          <w:sz w:val="22"/>
          <w:szCs w:val="22"/>
          <w:u w:val="single"/>
        </w:rPr>
        <w:t>Roles and responsibilities</w:t>
      </w:r>
      <w:bookmarkEnd w:id="2"/>
      <w:r w:rsidRPr="001B2DB2">
        <w:rPr>
          <w:rFonts w:asciiTheme="minorHAnsi" w:hAnsiTheme="minorHAnsi" w:cstheme="minorHAnsi"/>
          <w:color w:val="auto"/>
          <w:sz w:val="22"/>
          <w:szCs w:val="22"/>
          <w:u w:val="single"/>
        </w:rPr>
        <w:t xml:space="preserve"> </w:t>
      </w:r>
    </w:p>
    <w:p w14:paraId="191FF0BC" w14:textId="50A7AE10" w:rsidR="0056010D" w:rsidRPr="001B2DB2" w:rsidRDefault="0056010D" w:rsidP="004920C3">
      <w:pPr>
        <w:pStyle w:val="Subhead2"/>
        <w:adjustRightInd w:val="0"/>
        <w:snapToGrid w:val="0"/>
        <w:spacing w:before="0"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 xml:space="preserve">The </w:t>
      </w:r>
      <w:r w:rsidR="003F7C12" w:rsidRPr="001B2DB2">
        <w:rPr>
          <w:rFonts w:asciiTheme="minorHAnsi" w:hAnsiTheme="minorHAnsi" w:cstheme="minorHAnsi"/>
          <w:color w:val="auto"/>
          <w:sz w:val="22"/>
          <w:szCs w:val="22"/>
          <w:lang w:val="en-GB"/>
        </w:rPr>
        <w:t>Trustees</w:t>
      </w:r>
    </w:p>
    <w:p w14:paraId="79631E15" w14:textId="45890C83"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w:t>
      </w:r>
      <w:r w:rsidR="003F7C12" w:rsidRPr="001B2DB2">
        <w:rPr>
          <w:rFonts w:asciiTheme="minorHAnsi" w:hAnsiTheme="minorHAnsi" w:cstheme="minorHAnsi"/>
          <w:sz w:val="22"/>
          <w:szCs w:val="22"/>
          <w:lang w:val="en-GB"/>
        </w:rPr>
        <w:t>trustees have</w:t>
      </w:r>
      <w:r w:rsidRPr="001B2DB2">
        <w:rPr>
          <w:rFonts w:asciiTheme="minorHAnsi" w:hAnsiTheme="minorHAnsi" w:cstheme="minorHAnsi"/>
          <w:sz w:val="22"/>
          <w:szCs w:val="22"/>
          <w:lang w:val="en-GB"/>
        </w:rPr>
        <w:t xml:space="preserve"> overall responsibility for monitoring this policy and holding the headteacher to account for its implementation.</w:t>
      </w:r>
    </w:p>
    <w:p w14:paraId="6A85F7E6" w14:textId="25FA1158"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w:t>
      </w:r>
      <w:r w:rsidR="003F7C12" w:rsidRPr="001B2DB2">
        <w:rPr>
          <w:rFonts w:asciiTheme="minorHAnsi" w:hAnsiTheme="minorHAnsi" w:cstheme="minorHAnsi"/>
          <w:sz w:val="22"/>
          <w:szCs w:val="22"/>
          <w:lang w:val="en-GB"/>
        </w:rPr>
        <w:t>trustees</w:t>
      </w:r>
      <w:r w:rsidRPr="001B2DB2">
        <w:rPr>
          <w:rFonts w:asciiTheme="minorHAnsi" w:hAnsiTheme="minorHAnsi" w:cstheme="minorHAnsi"/>
          <w:sz w:val="22"/>
          <w:szCs w:val="22"/>
          <w:lang w:val="en-GB"/>
        </w:rPr>
        <w:t xml:space="preserve"> will co-ordinate regular meetings with appropriate staff to discuss online safety, and monitor online safety logs as provided by the designated safeguarding lead (DSL). </w:t>
      </w:r>
    </w:p>
    <w:p w14:paraId="30841E87" w14:textId="4DC2FECD"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w:t>
      </w:r>
      <w:r w:rsidR="00A169D0" w:rsidRPr="001B2DB2">
        <w:rPr>
          <w:rFonts w:asciiTheme="minorHAnsi" w:hAnsiTheme="minorHAnsi" w:cstheme="minorHAnsi"/>
          <w:sz w:val="22"/>
          <w:szCs w:val="22"/>
          <w:lang w:val="en-GB"/>
        </w:rPr>
        <w:t xml:space="preserve">named </w:t>
      </w:r>
      <w:r w:rsidR="003F7C12" w:rsidRPr="001B2DB2">
        <w:rPr>
          <w:rFonts w:asciiTheme="minorHAnsi" w:hAnsiTheme="minorHAnsi" w:cstheme="minorHAnsi"/>
          <w:sz w:val="22"/>
          <w:szCs w:val="22"/>
          <w:lang w:val="en-GB"/>
        </w:rPr>
        <w:t>trustee</w:t>
      </w:r>
      <w:r w:rsidRPr="001B2DB2">
        <w:rPr>
          <w:rFonts w:asciiTheme="minorHAnsi" w:hAnsiTheme="minorHAnsi" w:cstheme="minorHAnsi"/>
          <w:sz w:val="22"/>
          <w:szCs w:val="22"/>
          <w:lang w:val="en-GB"/>
        </w:rPr>
        <w:t xml:space="preserve"> </w:t>
      </w:r>
      <w:r w:rsidR="00A169D0" w:rsidRPr="001B2DB2">
        <w:rPr>
          <w:rFonts w:asciiTheme="minorHAnsi" w:hAnsiTheme="minorHAnsi" w:cstheme="minorHAnsi"/>
          <w:sz w:val="22"/>
          <w:szCs w:val="22"/>
          <w:lang w:val="en-GB"/>
        </w:rPr>
        <w:t xml:space="preserve">for </w:t>
      </w:r>
      <w:r w:rsidRPr="001B2DB2">
        <w:rPr>
          <w:rFonts w:asciiTheme="minorHAnsi" w:hAnsiTheme="minorHAnsi" w:cstheme="minorHAnsi"/>
          <w:sz w:val="22"/>
          <w:szCs w:val="22"/>
          <w:lang w:val="en-GB"/>
        </w:rPr>
        <w:t xml:space="preserve">online safety is </w:t>
      </w:r>
      <w:r w:rsidR="002B1C31" w:rsidRPr="001B2DB2">
        <w:rPr>
          <w:rFonts w:asciiTheme="minorHAnsi" w:hAnsiTheme="minorHAnsi" w:cstheme="minorHAnsi"/>
          <w:sz w:val="22"/>
          <w:szCs w:val="22"/>
          <w:lang w:val="en-GB"/>
        </w:rPr>
        <w:t>Karen Price</w:t>
      </w:r>
      <w:r w:rsidR="00BA0158" w:rsidRPr="001B2DB2">
        <w:rPr>
          <w:rFonts w:asciiTheme="minorHAnsi" w:hAnsiTheme="minorHAnsi" w:cstheme="minorHAnsi"/>
          <w:sz w:val="22"/>
          <w:szCs w:val="22"/>
          <w:lang w:val="en-GB"/>
        </w:rPr>
        <w:t xml:space="preserve"> </w:t>
      </w:r>
    </w:p>
    <w:p w14:paraId="5793F111" w14:textId="30AE376A"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All </w:t>
      </w:r>
      <w:r w:rsidR="003F7C12" w:rsidRPr="001B2DB2">
        <w:rPr>
          <w:rFonts w:asciiTheme="minorHAnsi" w:hAnsiTheme="minorHAnsi" w:cstheme="minorHAnsi"/>
          <w:sz w:val="22"/>
          <w:szCs w:val="22"/>
          <w:lang w:val="en-GB"/>
        </w:rPr>
        <w:t>trustees</w:t>
      </w:r>
      <w:r w:rsidRPr="001B2DB2">
        <w:rPr>
          <w:rFonts w:asciiTheme="minorHAnsi" w:hAnsiTheme="minorHAnsi" w:cstheme="minorHAnsi"/>
          <w:sz w:val="22"/>
          <w:szCs w:val="22"/>
          <w:lang w:val="en-GB"/>
        </w:rPr>
        <w:t xml:space="preserve"> will:</w:t>
      </w:r>
    </w:p>
    <w:p w14:paraId="6193F2B7" w14:textId="77777777" w:rsidR="0056010D" w:rsidRPr="001B2DB2" w:rsidRDefault="0056010D" w:rsidP="00256AAF">
      <w:pPr>
        <w:pStyle w:val="4Bulletedcopyblue"/>
        <w:numPr>
          <w:ilvl w:val="0"/>
          <w:numId w:val="3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Ensure that they have read and understand this policy</w:t>
      </w:r>
    </w:p>
    <w:p w14:paraId="03D332A5" w14:textId="2C2C270B" w:rsidR="0056010D" w:rsidRPr="001B2DB2" w:rsidRDefault="0056010D" w:rsidP="00256AAF">
      <w:pPr>
        <w:pStyle w:val="4Bulletedcopyblue"/>
        <w:numPr>
          <w:ilvl w:val="0"/>
          <w:numId w:val="3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Agree and adhere to the terms on acceptable use of the school’s ICT systems and the internet </w:t>
      </w:r>
    </w:p>
    <w:p w14:paraId="584AA773" w14:textId="77777777" w:rsidR="00097C28" w:rsidRPr="001B2DB2" w:rsidRDefault="00097C28" w:rsidP="00256AAF">
      <w:pPr>
        <w:pStyle w:val="4Bulletedcopyblue"/>
        <w:numPr>
          <w:ilvl w:val="0"/>
          <w:numId w:val="3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Ensure that, where necessary, teaching about safeguarding, including online safety, is adapted for vulnerable children, victims of abuse and some pupils with SEND </w:t>
      </w:r>
      <w:r w:rsidR="00E07F08" w:rsidRPr="001B2DB2">
        <w:rPr>
          <w:rFonts w:asciiTheme="minorHAnsi" w:hAnsiTheme="minorHAnsi" w:cstheme="minorHAnsi"/>
          <w:sz w:val="22"/>
          <w:szCs w:val="22"/>
          <w:lang w:val="en-GB"/>
        </w:rPr>
        <w:t xml:space="preserve">because of the importance of recognising that a </w:t>
      </w:r>
      <w:r w:rsidR="00C45FEC" w:rsidRPr="001B2DB2">
        <w:rPr>
          <w:rFonts w:asciiTheme="minorHAnsi" w:hAnsiTheme="minorHAnsi" w:cstheme="minorHAnsi"/>
          <w:sz w:val="22"/>
          <w:szCs w:val="22"/>
          <w:lang w:val="en-GB"/>
        </w:rPr>
        <w:t>‘</w:t>
      </w:r>
      <w:r w:rsidR="00E07F08" w:rsidRPr="001B2DB2">
        <w:rPr>
          <w:rFonts w:asciiTheme="minorHAnsi" w:hAnsiTheme="minorHAnsi" w:cstheme="minorHAnsi"/>
          <w:sz w:val="22"/>
          <w:szCs w:val="22"/>
          <w:lang w:val="en-GB"/>
        </w:rPr>
        <w:t>one size fits all</w:t>
      </w:r>
      <w:r w:rsidR="00C45FEC" w:rsidRPr="001B2DB2">
        <w:rPr>
          <w:rFonts w:asciiTheme="minorHAnsi" w:hAnsiTheme="minorHAnsi" w:cstheme="minorHAnsi"/>
          <w:sz w:val="22"/>
          <w:szCs w:val="22"/>
          <w:lang w:val="en-GB"/>
        </w:rPr>
        <w:t>’</w:t>
      </w:r>
      <w:r w:rsidR="00E07F08" w:rsidRPr="001B2DB2">
        <w:rPr>
          <w:rFonts w:asciiTheme="minorHAnsi" w:hAnsiTheme="minorHAnsi" w:cstheme="minorHAnsi"/>
          <w:sz w:val="22"/>
          <w:szCs w:val="22"/>
          <w:lang w:val="en-GB"/>
        </w:rPr>
        <w:t xml:space="preserve"> approach may not be appropriate </w:t>
      </w:r>
      <w:r w:rsidR="00C45FEC" w:rsidRPr="001B2DB2">
        <w:rPr>
          <w:rFonts w:asciiTheme="minorHAnsi" w:hAnsiTheme="minorHAnsi" w:cstheme="minorHAnsi"/>
          <w:sz w:val="22"/>
          <w:szCs w:val="22"/>
          <w:lang w:val="en-GB"/>
        </w:rPr>
        <w:t xml:space="preserve">for all children </w:t>
      </w:r>
      <w:r w:rsidR="00E07F08" w:rsidRPr="001B2DB2">
        <w:rPr>
          <w:rFonts w:asciiTheme="minorHAnsi" w:hAnsiTheme="minorHAnsi" w:cstheme="minorHAnsi"/>
          <w:sz w:val="22"/>
          <w:szCs w:val="22"/>
          <w:lang w:val="en-GB"/>
        </w:rPr>
        <w:t>in all situations, and a more personalised or contextualised approach may often be more suitable</w:t>
      </w:r>
    </w:p>
    <w:p w14:paraId="4306D9DE" w14:textId="488FAA18" w:rsidR="0056010D" w:rsidRPr="001B2DB2" w:rsidRDefault="0056010D"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 xml:space="preserve">The </w:t>
      </w:r>
      <w:r w:rsidR="002F51BE">
        <w:rPr>
          <w:rFonts w:asciiTheme="minorHAnsi" w:hAnsiTheme="minorHAnsi" w:cstheme="minorHAnsi"/>
          <w:color w:val="auto"/>
          <w:sz w:val="22"/>
          <w:szCs w:val="22"/>
          <w:lang w:val="en-GB"/>
        </w:rPr>
        <w:t>H</w:t>
      </w:r>
      <w:r w:rsidRPr="001B2DB2">
        <w:rPr>
          <w:rFonts w:asciiTheme="minorHAnsi" w:hAnsiTheme="minorHAnsi" w:cstheme="minorHAnsi"/>
          <w:color w:val="auto"/>
          <w:sz w:val="22"/>
          <w:szCs w:val="22"/>
          <w:lang w:val="en-GB"/>
        </w:rPr>
        <w:t>eadteacher</w:t>
      </w:r>
    </w:p>
    <w:p w14:paraId="78E0F37C" w14:textId="77777777"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lastRenderedPageBreak/>
        <w:t>The headteacher is responsible for ensuring that staff understand this policy, and that it is being implemented consistently throughout the school.</w:t>
      </w:r>
    </w:p>
    <w:p w14:paraId="68E9D414" w14:textId="22E7EEBF" w:rsidR="0056010D" w:rsidRPr="001B2DB2" w:rsidRDefault="0056010D"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 xml:space="preserve">The </w:t>
      </w:r>
      <w:r w:rsidR="002F51BE">
        <w:rPr>
          <w:rFonts w:asciiTheme="minorHAnsi" w:hAnsiTheme="minorHAnsi" w:cstheme="minorHAnsi"/>
          <w:color w:val="auto"/>
          <w:sz w:val="22"/>
          <w:szCs w:val="22"/>
          <w:lang w:val="en-GB"/>
        </w:rPr>
        <w:t>D</w:t>
      </w:r>
      <w:r w:rsidRPr="001B2DB2">
        <w:rPr>
          <w:rFonts w:asciiTheme="minorHAnsi" w:hAnsiTheme="minorHAnsi" w:cstheme="minorHAnsi"/>
          <w:color w:val="auto"/>
          <w:sz w:val="22"/>
          <w:szCs w:val="22"/>
          <w:lang w:val="en-GB"/>
        </w:rPr>
        <w:t xml:space="preserve">esignated </w:t>
      </w:r>
      <w:r w:rsidR="002F51BE">
        <w:rPr>
          <w:rFonts w:asciiTheme="minorHAnsi" w:hAnsiTheme="minorHAnsi" w:cstheme="minorHAnsi"/>
          <w:color w:val="auto"/>
          <w:sz w:val="22"/>
          <w:szCs w:val="22"/>
          <w:lang w:val="en-GB"/>
        </w:rPr>
        <w:t>S</w:t>
      </w:r>
      <w:r w:rsidRPr="001B2DB2">
        <w:rPr>
          <w:rFonts w:asciiTheme="minorHAnsi" w:hAnsiTheme="minorHAnsi" w:cstheme="minorHAnsi"/>
          <w:color w:val="auto"/>
          <w:sz w:val="22"/>
          <w:szCs w:val="22"/>
          <w:lang w:val="en-GB"/>
        </w:rPr>
        <w:t xml:space="preserve">afeguarding </w:t>
      </w:r>
      <w:r w:rsidR="002F51BE">
        <w:rPr>
          <w:rFonts w:asciiTheme="minorHAnsi" w:hAnsiTheme="minorHAnsi" w:cstheme="minorHAnsi"/>
          <w:color w:val="auto"/>
          <w:sz w:val="22"/>
          <w:szCs w:val="22"/>
          <w:lang w:val="en-GB"/>
        </w:rPr>
        <w:t>Le</w:t>
      </w:r>
      <w:r w:rsidRPr="001B2DB2">
        <w:rPr>
          <w:rFonts w:asciiTheme="minorHAnsi" w:hAnsiTheme="minorHAnsi" w:cstheme="minorHAnsi"/>
          <w:color w:val="auto"/>
          <w:sz w:val="22"/>
          <w:szCs w:val="22"/>
          <w:lang w:val="en-GB"/>
        </w:rPr>
        <w:t>ad</w:t>
      </w:r>
    </w:p>
    <w:p w14:paraId="6D7A032A" w14:textId="01DFA928" w:rsidR="0056010D"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Details of the school’s DSL and deputies are set out in our child protection </w:t>
      </w:r>
      <w:r w:rsidR="00491F80" w:rsidRPr="001B2DB2">
        <w:rPr>
          <w:rFonts w:asciiTheme="minorHAnsi" w:hAnsiTheme="minorHAnsi" w:cstheme="minorHAnsi"/>
          <w:sz w:val="22"/>
          <w:szCs w:val="22"/>
          <w:lang w:val="en-GB"/>
        </w:rPr>
        <w:t xml:space="preserve">/ Safeguarding </w:t>
      </w:r>
      <w:r w:rsidRPr="001B2DB2">
        <w:rPr>
          <w:rFonts w:asciiTheme="minorHAnsi" w:hAnsiTheme="minorHAnsi" w:cstheme="minorHAnsi"/>
          <w:sz w:val="22"/>
          <w:szCs w:val="22"/>
          <w:lang w:val="en-GB"/>
        </w:rPr>
        <w:t>policy</w:t>
      </w:r>
      <w:r w:rsidR="00915757" w:rsidRPr="001B2DB2">
        <w:rPr>
          <w:rFonts w:asciiTheme="minorHAnsi" w:hAnsiTheme="minorHAnsi" w:cstheme="minorHAnsi"/>
          <w:sz w:val="22"/>
          <w:szCs w:val="22"/>
          <w:lang w:val="en-GB"/>
        </w:rPr>
        <w:t xml:space="preserve"> as well </w:t>
      </w:r>
      <w:r w:rsidR="00C1088C" w:rsidRPr="001B2DB2">
        <w:rPr>
          <w:rFonts w:asciiTheme="minorHAnsi" w:hAnsiTheme="minorHAnsi" w:cstheme="minorHAnsi"/>
          <w:sz w:val="22"/>
          <w:szCs w:val="22"/>
          <w:lang w:val="en-GB"/>
        </w:rPr>
        <w:t xml:space="preserve">as </w:t>
      </w:r>
      <w:r w:rsidR="00915757" w:rsidRPr="001B2DB2">
        <w:rPr>
          <w:rFonts w:asciiTheme="minorHAnsi" w:hAnsiTheme="minorHAnsi" w:cstheme="minorHAnsi"/>
          <w:sz w:val="22"/>
          <w:szCs w:val="22"/>
          <w:lang w:val="en-GB"/>
        </w:rPr>
        <w:t>relevant job descriptions</w:t>
      </w:r>
      <w:r w:rsidRPr="001B2DB2">
        <w:rPr>
          <w:rFonts w:asciiTheme="minorHAnsi" w:hAnsiTheme="minorHAnsi" w:cstheme="minorHAnsi"/>
          <w:sz w:val="22"/>
          <w:szCs w:val="22"/>
          <w:lang w:val="en-GB"/>
        </w:rPr>
        <w:t>.</w:t>
      </w:r>
    </w:p>
    <w:p w14:paraId="31B77C52" w14:textId="77777777" w:rsidR="004920C3" w:rsidRPr="001B2DB2" w:rsidRDefault="004920C3" w:rsidP="004920C3">
      <w:pPr>
        <w:pStyle w:val="1bodycopy10pt"/>
        <w:adjustRightInd w:val="0"/>
        <w:snapToGrid w:val="0"/>
        <w:spacing w:after="0"/>
        <w:rPr>
          <w:rFonts w:asciiTheme="minorHAnsi" w:hAnsiTheme="minorHAnsi" w:cstheme="minorHAnsi"/>
          <w:sz w:val="22"/>
          <w:szCs w:val="22"/>
          <w:lang w:val="en-GB"/>
        </w:rPr>
      </w:pPr>
    </w:p>
    <w:p w14:paraId="7CD864C8" w14:textId="0BD66D10"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The DSL</w:t>
      </w:r>
      <w:r w:rsidR="00BA0158" w:rsidRPr="001B2DB2">
        <w:rPr>
          <w:rFonts w:asciiTheme="minorHAnsi" w:hAnsiTheme="minorHAnsi" w:cstheme="minorHAnsi"/>
          <w:sz w:val="22"/>
          <w:szCs w:val="22"/>
          <w:lang w:val="en-GB"/>
        </w:rPr>
        <w:t xml:space="preserve"> and deputy DSL</w:t>
      </w:r>
      <w:r w:rsidRPr="001B2DB2">
        <w:rPr>
          <w:rFonts w:asciiTheme="minorHAnsi" w:hAnsiTheme="minorHAnsi" w:cstheme="minorHAnsi"/>
          <w:sz w:val="22"/>
          <w:szCs w:val="22"/>
          <w:lang w:val="en-GB"/>
        </w:rPr>
        <w:t xml:space="preserve"> takes lead responsibility for online safety in school, in particular:</w:t>
      </w:r>
    </w:p>
    <w:p w14:paraId="149F36AF" w14:textId="77777777"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Supporting the headteacher in ensuring that staff understand this policy and that it is being implemented consistently throughout the school</w:t>
      </w:r>
    </w:p>
    <w:p w14:paraId="3B018BF3" w14:textId="77777777"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Working with the headteacher, ICT manager and other staff, as necessary, to address any online safety issues or incidents</w:t>
      </w:r>
    </w:p>
    <w:p w14:paraId="4562C1D8" w14:textId="77777777" w:rsidR="00C45FEC" w:rsidRPr="001B2DB2" w:rsidRDefault="00C45FEC" w:rsidP="00256AAF">
      <w:pPr>
        <w:pStyle w:val="4Bulletedcopyblue"/>
        <w:numPr>
          <w:ilvl w:val="0"/>
          <w:numId w:val="16"/>
        </w:numPr>
        <w:adjustRightInd w:val="0"/>
        <w:snapToGrid w:val="0"/>
        <w:spacing w:after="0"/>
        <w:rPr>
          <w:rFonts w:asciiTheme="minorHAnsi" w:eastAsia="Times New Roman" w:hAnsiTheme="minorHAnsi" w:cstheme="minorHAnsi"/>
          <w:sz w:val="22"/>
          <w:szCs w:val="22"/>
          <w:lang w:val="en-GB" w:eastAsia="en-GB"/>
        </w:rPr>
      </w:pPr>
      <w:r w:rsidRPr="001B2DB2">
        <w:rPr>
          <w:rFonts w:asciiTheme="minorHAnsi" w:hAnsiTheme="minorHAnsi" w:cstheme="minorHAnsi"/>
          <w:sz w:val="22"/>
          <w:szCs w:val="22"/>
          <w:lang w:eastAsia="en-GB"/>
        </w:rPr>
        <w:t>Managing all online safety issues and incidents in line with the school child protection policy</w:t>
      </w:r>
    </w:p>
    <w:p w14:paraId="78B349C4" w14:textId="1DFB3068"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any online safety incidents are logged and dealt with appropriately in line with this policy</w:t>
      </w:r>
    </w:p>
    <w:p w14:paraId="1121DD4A" w14:textId="77777777"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any incidents of cyber-bullying are logged and dealt with appropriately in line with the school behaviour policy</w:t>
      </w:r>
    </w:p>
    <w:p w14:paraId="5B3327BD" w14:textId="487CCFE3"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Updating and delivering staff train</w:t>
      </w:r>
      <w:r w:rsidR="005E0B75" w:rsidRPr="001B2DB2">
        <w:rPr>
          <w:rFonts w:asciiTheme="minorHAnsi" w:hAnsiTheme="minorHAnsi" w:cstheme="minorHAnsi"/>
          <w:sz w:val="22"/>
          <w:szCs w:val="22"/>
          <w:lang w:val="en-GB"/>
        </w:rPr>
        <w:t>ing on online safety (</w:t>
      </w:r>
      <w:r w:rsidRPr="001B2DB2">
        <w:rPr>
          <w:rFonts w:asciiTheme="minorHAnsi" w:hAnsiTheme="minorHAnsi" w:cstheme="minorHAnsi"/>
          <w:sz w:val="22"/>
          <w:szCs w:val="22"/>
          <w:lang w:val="en-GB"/>
        </w:rPr>
        <w:t>self-audit for staff on online safety training needs)</w:t>
      </w:r>
    </w:p>
    <w:p w14:paraId="54885EEB" w14:textId="77777777"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Liaising with other agencies and/or external services if necessary</w:t>
      </w:r>
    </w:p>
    <w:p w14:paraId="0EAE2E5F" w14:textId="7D963D28" w:rsidR="0056010D" w:rsidRPr="001B2DB2" w:rsidRDefault="0056010D" w:rsidP="00256AAF">
      <w:pPr>
        <w:pStyle w:val="4Bulletedcopyblue"/>
        <w:numPr>
          <w:ilvl w:val="0"/>
          <w:numId w:val="1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Providing regular reports on online safety in school to the headteacher and/or </w:t>
      </w:r>
      <w:r w:rsidR="00C10025" w:rsidRPr="001B2DB2">
        <w:rPr>
          <w:rFonts w:asciiTheme="minorHAnsi" w:hAnsiTheme="minorHAnsi" w:cstheme="minorHAnsi"/>
          <w:sz w:val="22"/>
          <w:szCs w:val="22"/>
          <w:lang w:val="en-GB"/>
        </w:rPr>
        <w:t>Trust</w:t>
      </w:r>
      <w:r w:rsidRPr="001B2DB2">
        <w:rPr>
          <w:rFonts w:asciiTheme="minorHAnsi" w:hAnsiTheme="minorHAnsi" w:cstheme="minorHAnsi"/>
          <w:sz w:val="22"/>
          <w:szCs w:val="22"/>
          <w:lang w:val="en-GB"/>
        </w:rPr>
        <w:t xml:space="preserve"> board</w:t>
      </w:r>
    </w:p>
    <w:p w14:paraId="6635F52C" w14:textId="599E476C" w:rsidR="0056010D" w:rsidRPr="001B2DB2" w:rsidRDefault="0056010D"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 xml:space="preserve">The </w:t>
      </w:r>
      <w:r w:rsidR="00F07E23" w:rsidRPr="001B2DB2">
        <w:rPr>
          <w:rFonts w:asciiTheme="minorHAnsi" w:hAnsiTheme="minorHAnsi" w:cstheme="minorHAnsi"/>
          <w:color w:val="auto"/>
          <w:sz w:val="22"/>
          <w:szCs w:val="22"/>
          <w:lang w:val="en-GB"/>
        </w:rPr>
        <w:t xml:space="preserve">Senior </w:t>
      </w:r>
      <w:r w:rsidRPr="001B2DB2">
        <w:rPr>
          <w:rFonts w:asciiTheme="minorHAnsi" w:hAnsiTheme="minorHAnsi" w:cstheme="minorHAnsi"/>
          <w:color w:val="auto"/>
          <w:sz w:val="22"/>
          <w:szCs w:val="22"/>
          <w:lang w:val="en-GB"/>
        </w:rPr>
        <w:t xml:space="preserve">ICT </w:t>
      </w:r>
      <w:r w:rsidR="00F07E23" w:rsidRPr="001B2DB2">
        <w:rPr>
          <w:rFonts w:asciiTheme="minorHAnsi" w:hAnsiTheme="minorHAnsi" w:cstheme="minorHAnsi"/>
          <w:color w:val="auto"/>
          <w:sz w:val="22"/>
          <w:szCs w:val="22"/>
          <w:lang w:val="en-GB"/>
        </w:rPr>
        <w:t>Officer</w:t>
      </w:r>
    </w:p>
    <w:p w14:paraId="3F0B87BB" w14:textId="348852CE"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ICT </w:t>
      </w:r>
      <w:r w:rsidR="00F07E23" w:rsidRPr="001B2DB2">
        <w:rPr>
          <w:rFonts w:asciiTheme="minorHAnsi" w:hAnsiTheme="minorHAnsi" w:cstheme="minorHAnsi"/>
          <w:sz w:val="22"/>
          <w:szCs w:val="22"/>
          <w:lang w:val="en-GB"/>
        </w:rPr>
        <w:t xml:space="preserve">Officer </w:t>
      </w:r>
      <w:r w:rsidRPr="001B2DB2">
        <w:rPr>
          <w:rFonts w:asciiTheme="minorHAnsi" w:hAnsiTheme="minorHAnsi" w:cstheme="minorHAnsi"/>
          <w:sz w:val="22"/>
          <w:szCs w:val="22"/>
          <w:lang w:val="en-GB"/>
        </w:rPr>
        <w:t>is responsible for:</w:t>
      </w:r>
    </w:p>
    <w:p w14:paraId="3862D63E" w14:textId="77777777"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Putting in place</w:t>
      </w:r>
      <w:r w:rsidR="006621DB" w:rsidRPr="001B2DB2">
        <w:rPr>
          <w:rFonts w:asciiTheme="minorHAnsi" w:hAnsiTheme="minorHAnsi" w:cstheme="minorHAnsi"/>
          <w:sz w:val="22"/>
          <w:szCs w:val="22"/>
          <w:lang w:val="en-GB"/>
        </w:rPr>
        <w:t xml:space="preserve"> an</w:t>
      </w:r>
      <w:r w:rsidRPr="001B2DB2">
        <w:rPr>
          <w:rFonts w:asciiTheme="minorHAnsi" w:hAnsiTheme="minorHAnsi" w:cstheme="minorHAnsi"/>
          <w:sz w:val="22"/>
          <w:szCs w:val="22"/>
          <w:lang w:val="en-GB"/>
        </w:rPr>
        <w:t xml:space="preserve"> appropriate</w:t>
      </w:r>
      <w:r w:rsidR="006621DB" w:rsidRPr="001B2DB2">
        <w:rPr>
          <w:rFonts w:asciiTheme="minorHAnsi" w:hAnsiTheme="minorHAnsi" w:cstheme="minorHAnsi"/>
          <w:sz w:val="22"/>
          <w:szCs w:val="22"/>
          <w:lang w:val="en-GB"/>
        </w:rPr>
        <w:t xml:space="preserve"> level of security protection procedures, such as</w:t>
      </w:r>
      <w:r w:rsidRPr="001B2DB2">
        <w:rPr>
          <w:rFonts w:asciiTheme="minorHAnsi" w:hAnsiTheme="minorHAnsi" w:cstheme="minorHAnsi"/>
          <w:sz w:val="22"/>
          <w:szCs w:val="22"/>
          <w:lang w:val="en-GB"/>
        </w:rPr>
        <w:t xml:space="preserve"> filtering and monitoring systems, which are </w:t>
      </w:r>
      <w:r w:rsidR="006621DB" w:rsidRPr="001B2DB2">
        <w:rPr>
          <w:rFonts w:asciiTheme="minorHAnsi" w:hAnsiTheme="minorHAnsi" w:cstheme="minorHAnsi"/>
          <w:sz w:val="22"/>
          <w:szCs w:val="22"/>
          <w:lang w:val="en-GB"/>
        </w:rPr>
        <w:t xml:space="preserve">reviewed and </w:t>
      </w:r>
      <w:r w:rsidRPr="001B2DB2">
        <w:rPr>
          <w:rFonts w:asciiTheme="minorHAnsi" w:hAnsiTheme="minorHAnsi" w:cstheme="minorHAnsi"/>
          <w:sz w:val="22"/>
          <w:szCs w:val="22"/>
          <w:lang w:val="en-GB"/>
        </w:rPr>
        <w:t xml:space="preserve">updated on a regular basis </w:t>
      </w:r>
      <w:r w:rsidR="00E07F08" w:rsidRPr="001B2DB2">
        <w:rPr>
          <w:rFonts w:asciiTheme="minorHAnsi" w:hAnsiTheme="minorHAnsi" w:cstheme="minorHAnsi"/>
          <w:sz w:val="22"/>
          <w:szCs w:val="22"/>
          <w:lang w:val="en-GB"/>
        </w:rPr>
        <w:t>to assess effectiveness and ensure pupils are kept</w:t>
      </w:r>
      <w:r w:rsidRPr="001B2DB2">
        <w:rPr>
          <w:rFonts w:asciiTheme="minorHAnsi" w:hAnsiTheme="minorHAnsi" w:cstheme="minorHAnsi"/>
          <w:sz w:val="22"/>
          <w:szCs w:val="22"/>
          <w:lang w:val="en-GB"/>
        </w:rPr>
        <w:t xml:space="preserve"> safe from potentially harmful and inappropriate content and contact online while at school, including terrorist and extremist material</w:t>
      </w:r>
    </w:p>
    <w:p w14:paraId="42C1E309" w14:textId="77777777"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the school’s ICT systems are secure and protected against viruses and malware, and that such safety mechanisms are updated regularly</w:t>
      </w:r>
    </w:p>
    <w:p w14:paraId="232FBA4C" w14:textId="367A5E31"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Conducting a full security check and monitoring the school’s ICT systems on a weekl</w:t>
      </w:r>
      <w:r w:rsidR="00BA0158" w:rsidRPr="001B2DB2">
        <w:rPr>
          <w:rFonts w:asciiTheme="minorHAnsi" w:hAnsiTheme="minorHAnsi" w:cstheme="minorHAnsi"/>
          <w:sz w:val="22"/>
          <w:szCs w:val="22"/>
          <w:lang w:val="en-GB"/>
        </w:rPr>
        <w:t xml:space="preserve">y </w:t>
      </w:r>
      <w:r w:rsidRPr="001B2DB2">
        <w:rPr>
          <w:rFonts w:asciiTheme="minorHAnsi" w:hAnsiTheme="minorHAnsi" w:cstheme="minorHAnsi"/>
          <w:sz w:val="22"/>
          <w:szCs w:val="22"/>
          <w:lang w:val="en-GB"/>
        </w:rPr>
        <w:t>basis</w:t>
      </w:r>
    </w:p>
    <w:p w14:paraId="790AA9E8" w14:textId="77777777"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Blocking access to potentially dangerous sites and, where possible, preventing the downloading of potentially dangerous files</w:t>
      </w:r>
    </w:p>
    <w:p w14:paraId="2925213E" w14:textId="6DD6A6AC"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any online safety inci</w:t>
      </w:r>
      <w:r w:rsidR="00EE2C56" w:rsidRPr="001B2DB2">
        <w:rPr>
          <w:rFonts w:asciiTheme="minorHAnsi" w:hAnsiTheme="minorHAnsi" w:cstheme="minorHAnsi"/>
          <w:sz w:val="22"/>
          <w:szCs w:val="22"/>
          <w:lang w:val="en-GB"/>
        </w:rPr>
        <w:t xml:space="preserve">dents are logged </w:t>
      </w:r>
      <w:r w:rsidRPr="001B2DB2">
        <w:rPr>
          <w:rFonts w:asciiTheme="minorHAnsi" w:hAnsiTheme="minorHAnsi" w:cstheme="minorHAnsi"/>
          <w:sz w:val="22"/>
          <w:szCs w:val="22"/>
          <w:lang w:val="en-GB"/>
        </w:rPr>
        <w:t>and dealt with appropriately in line with this policy</w:t>
      </w:r>
    </w:p>
    <w:p w14:paraId="10791A06" w14:textId="77777777" w:rsidR="0056010D" w:rsidRPr="001B2DB2" w:rsidRDefault="0056010D" w:rsidP="00256AAF">
      <w:pPr>
        <w:pStyle w:val="4Bulletedcopyblue"/>
        <w:numPr>
          <w:ilvl w:val="0"/>
          <w:numId w:val="17"/>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any incidents of cyber-bullying are dealt with appropriately in line with the school behaviour policy</w:t>
      </w:r>
    </w:p>
    <w:p w14:paraId="30FFDE9C" w14:textId="2B879FAA" w:rsidR="0056010D" w:rsidRPr="001B2DB2" w:rsidRDefault="0056010D"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All staff and volunteers</w:t>
      </w:r>
    </w:p>
    <w:p w14:paraId="630BD68B" w14:textId="77777777"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All staff, including contractors and agency staff, and volunteers are responsible for: </w:t>
      </w:r>
    </w:p>
    <w:p w14:paraId="58328476" w14:textId="77777777" w:rsidR="0056010D" w:rsidRPr="001B2DB2" w:rsidRDefault="0056010D"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Maintaining an understanding of this policy</w:t>
      </w:r>
    </w:p>
    <w:p w14:paraId="25108746" w14:textId="77777777" w:rsidR="0056010D" w:rsidRPr="001B2DB2" w:rsidRDefault="0056010D"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Implementing this policy consistently</w:t>
      </w:r>
    </w:p>
    <w:p w14:paraId="06224B32" w14:textId="29B99FF4" w:rsidR="0056010D" w:rsidRPr="001B2DB2" w:rsidRDefault="0056010D"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Agreeing and adhering to the terms on acceptable use of the school’s ICT syst</w:t>
      </w:r>
      <w:r w:rsidR="00EE2C56" w:rsidRPr="001B2DB2">
        <w:rPr>
          <w:rFonts w:asciiTheme="minorHAnsi" w:hAnsiTheme="minorHAnsi" w:cstheme="minorHAnsi"/>
          <w:sz w:val="22"/>
          <w:szCs w:val="22"/>
          <w:lang w:val="en-GB"/>
        </w:rPr>
        <w:t xml:space="preserve">ems and the internet </w:t>
      </w:r>
      <w:r w:rsidRPr="001B2DB2">
        <w:rPr>
          <w:rFonts w:asciiTheme="minorHAnsi" w:hAnsiTheme="minorHAnsi" w:cstheme="minorHAnsi"/>
          <w:sz w:val="22"/>
          <w:szCs w:val="22"/>
          <w:lang w:val="en-GB"/>
        </w:rPr>
        <w:t>and ensuring that pupils follow the school’s t</w:t>
      </w:r>
      <w:r w:rsidR="00EE2C56" w:rsidRPr="001B2DB2">
        <w:rPr>
          <w:rFonts w:asciiTheme="minorHAnsi" w:hAnsiTheme="minorHAnsi" w:cstheme="minorHAnsi"/>
          <w:sz w:val="22"/>
          <w:szCs w:val="22"/>
          <w:lang w:val="en-GB"/>
        </w:rPr>
        <w:t xml:space="preserve">erms on acceptable use </w:t>
      </w:r>
    </w:p>
    <w:p w14:paraId="6CAB6A91" w14:textId="3F853E24" w:rsidR="0056010D" w:rsidRPr="001B2DB2" w:rsidRDefault="0056010D"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Working with the DSL to ensure that any online safety inci</w:t>
      </w:r>
      <w:r w:rsidR="00EE2C56" w:rsidRPr="001B2DB2">
        <w:rPr>
          <w:rFonts w:asciiTheme="minorHAnsi" w:hAnsiTheme="minorHAnsi" w:cstheme="minorHAnsi"/>
          <w:sz w:val="22"/>
          <w:szCs w:val="22"/>
          <w:lang w:val="en-GB"/>
        </w:rPr>
        <w:t xml:space="preserve">dents are logged </w:t>
      </w:r>
      <w:r w:rsidRPr="001B2DB2">
        <w:rPr>
          <w:rFonts w:asciiTheme="minorHAnsi" w:hAnsiTheme="minorHAnsi" w:cstheme="minorHAnsi"/>
          <w:sz w:val="22"/>
          <w:szCs w:val="22"/>
          <w:lang w:val="en-GB"/>
        </w:rPr>
        <w:t>and dealt with appropriately in line with this policy</w:t>
      </w:r>
    </w:p>
    <w:p w14:paraId="07243FBB" w14:textId="77777777" w:rsidR="0056010D" w:rsidRPr="001B2DB2" w:rsidRDefault="0056010D"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Ensuring that any incidents of cyber-bullying are dealt with appropriately in line with the school behaviour policy</w:t>
      </w:r>
    </w:p>
    <w:p w14:paraId="14AD9093" w14:textId="77777777" w:rsidR="00D60186" w:rsidRPr="001B2DB2" w:rsidRDefault="00D60186" w:rsidP="00256AAF">
      <w:pPr>
        <w:pStyle w:val="4Bulletedcopyblue"/>
        <w:numPr>
          <w:ilvl w:val="0"/>
          <w:numId w:val="18"/>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Respond</w:t>
      </w:r>
      <w:r w:rsidR="00631D5C" w:rsidRPr="001B2DB2">
        <w:rPr>
          <w:rFonts w:asciiTheme="minorHAnsi" w:hAnsiTheme="minorHAnsi" w:cstheme="minorHAnsi"/>
          <w:sz w:val="22"/>
          <w:szCs w:val="22"/>
          <w:lang w:val="en-GB"/>
        </w:rPr>
        <w:t>ing</w:t>
      </w:r>
      <w:r w:rsidRPr="001B2DB2">
        <w:rPr>
          <w:rFonts w:asciiTheme="minorHAnsi" w:hAnsiTheme="minorHAnsi" w:cstheme="minorHAnsi"/>
          <w:sz w:val="22"/>
          <w:szCs w:val="22"/>
          <w:lang w:val="en-GB"/>
        </w:rPr>
        <w:t xml:space="preserve"> appropriately to all reports and concerns about sexual violence and/or harassment, both online and offline </w:t>
      </w:r>
      <w:r w:rsidR="00E07F08" w:rsidRPr="001B2DB2">
        <w:rPr>
          <w:rFonts w:asciiTheme="minorHAnsi" w:hAnsiTheme="minorHAnsi" w:cstheme="minorHAnsi"/>
          <w:sz w:val="22"/>
          <w:szCs w:val="22"/>
          <w:lang w:val="en-GB"/>
        </w:rPr>
        <w:t>and maintaining an attitude of ‘it could happen here’</w:t>
      </w:r>
    </w:p>
    <w:p w14:paraId="1A1D4A0E" w14:textId="77777777" w:rsidR="004920C3" w:rsidRDefault="004920C3" w:rsidP="00D33667">
      <w:pPr>
        <w:pStyle w:val="Subhead2"/>
        <w:adjustRightInd w:val="0"/>
        <w:snapToGrid w:val="0"/>
        <w:rPr>
          <w:rFonts w:asciiTheme="minorHAnsi" w:hAnsiTheme="minorHAnsi" w:cstheme="minorHAnsi"/>
          <w:color w:val="auto"/>
          <w:sz w:val="22"/>
          <w:szCs w:val="22"/>
          <w:lang w:val="en-GB"/>
        </w:rPr>
      </w:pPr>
    </w:p>
    <w:p w14:paraId="5E5A5344" w14:textId="6B5795DE" w:rsidR="0056010D" w:rsidRPr="001B2DB2" w:rsidRDefault="0056010D" w:rsidP="00D33667">
      <w:pPr>
        <w:pStyle w:val="Subhead2"/>
        <w:adjustRightInd w:val="0"/>
        <w:snapToGrid w:val="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Parents</w:t>
      </w:r>
      <w:r w:rsidR="00F07E23" w:rsidRPr="001B2DB2">
        <w:rPr>
          <w:rFonts w:asciiTheme="minorHAnsi" w:hAnsiTheme="minorHAnsi" w:cstheme="minorHAnsi"/>
          <w:color w:val="auto"/>
          <w:sz w:val="22"/>
          <w:szCs w:val="22"/>
          <w:lang w:val="en-GB"/>
        </w:rPr>
        <w:t>/Carers</w:t>
      </w:r>
    </w:p>
    <w:p w14:paraId="4A3952BC" w14:textId="017C92C4"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lastRenderedPageBreak/>
        <w:t>Parents</w:t>
      </w:r>
      <w:r w:rsidR="00F07E23" w:rsidRPr="001B2DB2">
        <w:rPr>
          <w:rFonts w:asciiTheme="minorHAnsi" w:hAnsiTheme="minorHAnsi" w:cstheme="minorHAnsi"/>
          <w:sz w:val="22"/>
          <w:szCs w:val="22"/>
          <w:lang w:val="en-GB"/>
        </w:rPr>
        <w:t>/carers</w:t>
      </w:r>
      <w:r w:rsidRPr="001B2DB2">
        <w:rPr>
          <w:rFonts w:asciiTheme="minorHAnsi" w:hAnsiTheme="minorHAnsi" w:cstheme="minorHAnsi"/>
          <w:sz w:val="22"/>
          <w:szCs w:val="22"/>
          <w:lang w:val="en-GB"/>
        </w:rPr>
        <w:t xml:space="preserve"> are expected to: </w:t>
      </w:r>
    </w:p>
    <w:p w14:paraId="1427D9E1" w14:textId="77777777" w:rsidR="0056010D" w:rsidRPr="001B2DB2" w:rsidRDefault="0056010D" w:rsidP="00256AAF">
      <w:pPr>
        <w:pStyle w:val="4Bulletedcopyblue"/>
        <w:numPr>
          <w:ilvl w:val="0"/>
          <w:numId w:val="19"/>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Notify a member of staff or the headteacher of any concerns or queries regarding this policy</w:t>
      </w:r>
    </w:p>
    <w:p w14:paraId="57DE4F93" w14:textId="4A7A3C73" w:rsidR="0056010D" w:rsidRDefault="0056010D" w:rsidP="00256AAF">
      <w:pPr>
        <w:pStyle w:val="4Bulletedcopyblue"/>
        <w:numPr>
          <w:ilvl w:val="0"/>
          <w:numId w:val="19"/>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Ensure their child has read, understood and agreed to the terms on acceptable use of the school’s IC</w:t>
      </w:r>
      <w:r w:rsidR="00EE2C56" w:rsidRPr="001B2DB2">
        <w:rPr>
          <w:rFonts w:asciiTheme="minorHAnsi" w:hAnsiTheme="minorHAnsi" w:cstheme="minorHAnsi"/>
          <w:sz w:val="22"/>
          <w:szCs w:val="22"/>
          <w:lang w:val="en-GB"/>
        </w:rPr>
        <w:t xml:space="preserve">T systems and internet </w:t>
      </w:r>
    </w:p>
    <w:p w14:paraId="6B5C312F" w14:textId="77777777" w:rsidR="004920C3" w:rsidRPr="001B2DB2" w:rsidRDefault="004920C3" w:rsidP="004920C3">
      <w:pPr>
        <w:pStyle w:val="4Bulletedcopyblue"/>
        <w:numPr>
          <w:ilvl w:val="0"/>
          <w:numId w:val="0"/>
        </w:numPr>
        <w:adjustRightInd w:val="0"/>
        <w:snapToGrid w:val="0"/>
        <w:spacing w:after="0"/>
        <w:ind w:left="360"/>
        <w:rPr>
          <w:rFonts w:asciiTheme="minorHAnsi" w:hAnsiTheme="minorHAnsi" w:cstheme="minorHAnsi"/>
          <w:sz w:val="22"/>
          <w:szCs w:val="22"/>
          <w:lang w:val="en-GB"/>
        </w:rPr>
      </w:pPr>
    </w:p>
    <w:p w14:paraId="3205F0ED" w14:textId="28F875E3" w:rsidR="004920C3"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Parents can seek further guidance on keeping children safe online from the following organisations and websites:</w:t>
      </w:r>
    </w:p>
    <w:p w14:paraId="518B6768" w14:textId="77777777" w:rsidR="004920C3" w:rsidRPr="001B2DB2" w:rsidRDefault="004920C3" w:rsidP="004920C3">
      <w:pPr>
        <w:pStyle w:val="1bodycopy10pt"/>
        <w:adjustRightInd w:val="0"/>
        <w:snapToGrid w:val="0"/>
        <w:spacing w:after="0"/>
        <w:rPr>
          <w:rFonts w:asciiTheme="minorHAnsi" w:hAnsiTheme="minorHAnsi" w:cstheme="minorHAnsi"/>
          <w:sz w:val="22"/>
          <w:szCs w:val="22"/>
          <w:lang w:val="en-GB"/>
        </w:rPr>
      </w:pPr>
    </w:p>
    <w:p w14:paraId="33295EA5" w14:textId="77777777" w:rsidR="00FB58CF" w:rsidRPr="001B2DB2" w:rsidRDefault="00B253E5" w:rsidP="00256AAF">
      <w:pPr>
        <w:pStyle w:val="4Bulletedcopyblue"/>
        <w:numPr>
          <w:ilvl w:val="0"/>
          <w:numId w:val="20"/>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What are the issues? </w:t>
      </w:r>
      <w:r w:rsidR="00631D5C" w:rsidRPr="001B2DB2">
        <w:rPr>
          <w:rStyle w:val="Hyperlink"/>
          <w:rFonts w:asciiTheme="minorHAnsi" w:hAnsiTheme="minorHAnsi" w:cstheme="minorHAnsi"/>
          <w:color w:val="auto"/>
          <w:sz w:val="22"/>
          <w:szCs w:val="22"/>
          <w:u w:val="none"/>
          <w:lang w:val="en-GB"/>
        </w:rPr>
        <w:t>–</w:t>
      </w:r>
      <w:r w:rsidR="0056010D" w:rsidRPr="001B2DB2">
        <w:rPr>
          <w:rFonts w:asciiTheme="minorHAnsi" w:hAnsiTheme="minorHAnsi" w:cstheme="minorHAnsi"/>
          <w:sz w:val="22"/>
          <w:szCs w:val="22"/>
          <w:lang w:val="en-GB"/>
        </w:rPr>
        <w:t xml:space="preserve"> </w:t>
      </w:r>
      <w:hyperlink r:id="rId18" w:history="1">
        <w:r w:rsidR="0056010D" w:rsidRPr="001B2DB2">
          <w:rPr>
            <w:rStyle w:val="Hyperlink"/>
            <w:rFonts w:asciiTheme="minorHAnsi" w:hAnsiTheme="minorHAnsi" w:cstheme="minorHAnsi"/>
            <w:color w:val="auto"/>
            <w:sz w:val="22"/>
            <w:szCs w:val="22"/>
            <w:lang w:val="en-GB"/>
          </w:rPr>
          <w:t>UK Safer Internet Centre</w:t>
        </w:r>
      </w:hyperlink>
    </w:p>
    <w:p w14:paraId="5520AE3E" w14:textId="77777777" w:rsidR="0056010D" w:rsidRPr="001B2DB2" w:rsidRDefault="00FB58CF" w:rsidP="00256AAF">
      <w:pPr>
        <w:pStyle w:val="4Bulletedcopyblue"/>
        <w:numPr>
          <w:ilvl w:val="0"/>
          <w:numId w:val="20"/>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Hot topics </w:t>
      </w:r>
      <w:r w:rsidR="00631D5C" w:rsidRPr="001B2DB2">
        <w:rPr>
          <w:rStyle w:val="Hyperlink"/>
          <w:rFonts w:asciiTheme="minorHAnsi" w:hAnsiTheme="minorHAnsi" w:cstheme="minorHAnsi"/>
          <w:color w:val="auto"/>
          <w:sz w:val="22"/>
          <w:szCs w:val="22"/>
          <w:u w:val="none"/>
          <w:lang w:val="en-GB"/>
        </w:rPr>
        <w:t>–</w:t>
      </w:r>
      <w:r w:rsidR="0056010D" w:rsidRPr="001B2DB2">
        <w:rPr>
          <w:rFonts w:asciiTheme="minorHAnsi" w:hAnsiTheme="minorHAnsi" w:cstheme="minorHAnsi"/>
          <w:sz w:val="22"/>
          <w:szCs w:val="22"/>
          <w:lang w:val="en-GB"/>
        </w:rPr>
        <w:t xml:space="preserve"> </w:t>
      </w:r>
      <w:hyperlink r:id="rId19" w:history="1">
        <w:proofErr w:type="spellStart"/>
        <w:r w:rsidR="0056010D" w:rsidRPr="001B2DB2">
          <w:rPr>
            <w:rStyle w:val="Hyperlink"/>
            <w:rFonts w:asciiTheme="minorHAnsi" w:hAnsiTheme="minorHAnsi" w:cstheme="minorHAnsi"/>
            <w:color w:val="auto"/>
            <w:sz w:val="22"/>
            <w:szCs w:val="22"/>
            <w:lang w:val="en-GB"/>
          </w:rPr>
          <w:t>Childnet</w:t>
        </w:r>
        <w:proofErr w:type="spellEnd"/>
        <w:r w:rsidR="0056010D" w:rsidRPr="001B2DB2">
          <w:rPr>
            <w:rStyle w:val="Hyperlink"/>
            <w:rFonts w:asciiTheme="minorHAnsi" w:hAnsiTheme="minorHAnsi" w:cstheme="minorHAnsi"/>
            <w:color w:val="auto"/>
            <w:sz w:val="22"/>
            <w:szCs w:val="22"/>
            <w:lang w:val="en-GB"/>
          </w:rPr>
          <w:t xml:space="preserve"> International</w:t>
        </w:r>
      </w:hyperlink>
    </w:p>
    <w:p w14:paraId="61C9533E" w14:textId="77777777" w:rsidR="0056010D" w:rsidRPr="001B2DB2" w:rsidRDefault="00FB58CF" w:rsidP="00256AAF">
      <w:pPr>
        <w:pStyle w:val="4Bulletedcopyblue"/>
        <w:numPr>
          <w:ilvl w:val="0"/>
          <w:numId w:val="20"/>
        </w:numPr>
        <w:adjustRightInd w:val="0"/>
        <w:snapToGrid w:val="0"/>
        <w:spacing w:after="0"/>
        <w:rPr>
          <w:rStyle w:val="Hyperlink"/>
          <w:rFonts w:asciiTheme="minorHAnsi" w:hAnsiTheme="minorHAnsi" w:cstheme="minorHAnsi"/>
          <w:color w:val="auto"/>
          <w:sz w:val="22"/>
          <w:szCs w:val="22"/>
          <w:u w:val="none"/>
          <w:lang w:val="en-GB"/>
        </w:rPr>
      </w:pPr>
      <w:r w:rsidRPr="001B2DB2">
        <w:rPr>
          <w:rFonts w:asciiTheme="minorHAnsi" w:hAnsiTheme="minorHAnsi" w:cstheme="minorHAnsi"/>
          <w:sz w:val="22"/>
          <w:szCs w:val="22"/>
          <w:lang w:val="en-GB"/>
        </w:rPr>
        <w:t xml:space="preserve">Parent </w:t>
      </w:r>
      <w:r w:rsidR="00054E2F" w:rsidRPr="001B2DB2">
        <w:rPr>
          <w:rFonts w:asciiTheme="minorHAnsi" w:hAnsiTheme="minorHAnsi" w:cstheme="minorHAnsi"/>
          <w:sz w:val="22"/>
          <w:szCs w:val="22"/>
          <w:lang w:val="en-GB"/>
        </w:rPr>
        <w:t xml:space="preserve">resource </w:t>
      </w:r>
      <w:r w:rsidRPr="001B2DB2">
        <w:rPr>
          <w:rFonts w:asciiTheme="minorHAnsi" w:hAnsiTheme="minorHAnsi" w:cstheme="minorHAnsi"/>
          <w:sz w:val="22"/>
          <w:szCs w:val="22"/>
          <w:lang w:val="en-GB"/>
        </w:rPr>
        <w:t xml:space="preserve">sheet </w:t>
      </w:r>
      <w:r w:rsidR="00631D5C" w:rsidRPr="001B2DB2">
        <w:rPr>
          <w:rStyle w:val="Hyperlink"/>
          <w:rFonts w:asciiTheme="minorHAnsi" w:hAnsiTheme="minorHAnsi" w:cstheme="minorHAnsi"/>
          <w:color w:val="auto"/>
          <w:sz w:val="22"/>
          <w:szCs w:val="22"/>
          <w:u w:val="none"/>
          <w:lang w:val="en-GB"/>
        </w:rPr>
        <w:t>–</w:t>
      </w:r>
      <w:r w:rsidR="0056010D" w:rsidRPr="001B2DB2">
        <w:rPr>
          <w:rFonts w:asciiTheme="minorHAnsi" w:hAnsiTheme="minorHAnsi" w:cstheme="minorHAnsi"/>
          <w:sz w:val="22"/>
          <w:szCs w:val="22"/>
          <w:lang w:val="en-GB"/>
        </w:rPr>
        <w:t xml:space="preserve"> </w:t>
      </w:r>
      <w:hyperlink r:id="rId20" w:history="1">
        <w:proofErr w:type="spellStart"/>
        <w:r w:rsidR="0056010D" w:rsidRPr="001B2DB2">
          <w:rPr>
            <w:rStyle w:val="Hyperlink"/>
            <w:rFonts w:asciiTheme="minorHAnsi" w:hAnsiTheme="minorHAnsi" w:cstheme="minorHAnsi"/>
            <w:color w:val="auto"/>
            <w:sz w:val="22"/>
            <w:szCs w:val="22"/>
            <w:lang w:val="en-GB"/>
          </w:rPr>
          <w:t>Childnet</w:t>
        </w:r>
        <w:proofErr w:type="spellEnd"/>
        <w:r w:rsidR="0056010D" w:rsidRPr="001B2DB2">
          <w:rPr>
            <w:rStyle w:val="Hyperlink"/>
            <w:rFonts w:asciiTheme="minorHAnsi" w:hAnsiTheme="minorHAnsi" w:cstheme="minorHAnsi"/>
            <w:color w:val="auto"/>
            <w:sz w:val="22"/>
            <w:szCs w:val="22"/>
            <w:lang w:val="en-GB"/>
          </w:rPr>
          <w:t xml:space="preserve"> International</w:t>
        </w:r>
      </w:hyperlink>
    </w:p>
    <w:p w14:paraId="038B5FBF" w14:textId="77777777" w:rsidR="003C041D" w:rsidRPr="001B2DB2" w:rsidRDefault="003C041D" w:rsidP="00256AAF">
      <w:pPr>
        <w:pStyle w:val="4Bulletedcopyblue"/>
        <w:numPr>
          <w:ilvl w:val="0"/>
          <w:numId w:val="20"/>
        </w:numPr>
        <w:adjustRightInd w:val="0"/>
        <w:snapToGrid w:val="0"/>
        <w:spacing w:after="0"/>
        <w:rPr>
          <w:rStyle w:val="Hyperlink"/>
          <w:rFonts w:asciiTheme="minorHAnsi" w:hAnsiTheme="minorHAnsi" w:cstheme="minorHAnsi"/>
          <w:color w:val="auto"/>
          <w:sz w:val="22"/>
          <w:szCs w:val="22"/>
          <w:u w:val="none"/>
          <w:lang w:val="en-GB"/>
        </w:rPr>
      </w:pPr>
      <w:r w:rsidRPr="001B2DB2">
        <w:rPr>
          <w:rStyle w:val="Hyperlink"/>
          <w:rFonts w:asciiTheme="minorHAnsi" w:hAnsiTheme="minorHAnsi" w:cstheme="minorHAnsi"/>
          <w:color w:val="auto"/>
          <w:sz w:val="22"/>
          <w:szCs w:val="22"/>
          <w:u w:val="none"/>
          <w:lang w:val="en-GB"/>
        </w:rPr>
        <w:t>Health</w:t>
      </w:r>
      <w:r w:rsidR="005B12D9" w:rsidRPr="001B2DB2">
        <w:rPr>
          <w:rStyle w:val="Hyperlink"/>
          <w:rFonts w:asciiTheme="minorHAnsi" w:hAnsiTheme="minorHAnsi" w:cstheme="minorHAnsi"/>
          <w:color w:val="auto"/>
          <w:sz w:val="22"/>
          <w:szCs w:val="22"/>
          <w:u w:val="none"/>
          <w:lang w:val="en-GB"/>
        </w:rPr>
        <w:t>y</w:t>
      </w:r>
      <w:r w:rsidRPr="001B2DB2">
        <w:rPr>
          <w:rStyle w:val="Hyperlink"/>
          <w:rFonts w:asciiTheme="minorHAnsi" w:hAnsiTheme="minorHAnsi" w:cstheme="minorHAnsi"/>
          <w:color w:val="auto"/>
          <w:sz w:val="22"/>
          <w:szCs w:val="22"/>
          <w:u w:val="none"/>
          <w:lang w:val="en-GB"/>
        </w:rPr>
        <w:t xml:space="preserve"> relationships – </w:t>
      </w:r>
      <w:hyperlink r:id="rId21" w:history="1">
        <w:r w:rsidRPr="001B2DB2">
          <w:rPr>
            <w:rStyle w:val="Hyperlink"/>
            <w:rFonts w:asciiTheme="minorHAnsi" w:hAnsiTheme="minorHAnsi" w:cstheme="minorHAnsi"/>
            <w:color w:val="auto"/>
            <w:sz w:val="22"/>
            <w:szCs w:val="22"/>
            <w:lang w:val="en-GB"/>
          </w:rPr>
          <w:t>Disrespect Nobody</w:t>
        </w:r>
      </w:hyperlink>
    </w:p>
    <w:p w14:paraId="14E4DD49" w14:textId="6EEBE8CE" w:rsidR="0056010D" w:rsidRPr="001B2DB2" w:rsidRDefault="0056010D"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Visitors and members of the community</w:t>
      </w:r>
    </w:p>
    <w:p w14:paraId="2B09E428" w14:textId="5C6CD37A" w:rsidR="0056010D" w:rsidRPr="001B2DB2" w:rsidRDefault="0056010D"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Visitors and members of the community who use the school’s ICT systems or internet will be made aware of this policy, when relevant, and expected to read and follow it. If appropriate, they will be expected to agree to the ter</w:t>
      </w:r>
      <w:r w:rsidR="00EE2C56" w:rsidRPr="001B2DB2">
        <w:rPr>
          <w:rFonts w:asciiTheme="minorHAnsi" w:hAnsiTheme="minorHAnsi" w:cstheme="minorHAnsi"/>
          <w:sz w:val="22"/>
          <w:szCs w:val="22"/>
          <w:lang w:val="en-GB"/>
        </w:rPr>
        <w:t>ms on acceptable use</w:t>
      </w:r>
      <w:r w:rsidR="00F07E23" w:rsidRPr="001B2DB2">
        <w:rPr>
          <w:rFonts w:asciiTheme="minorHAnsi" w:hAnsiTheme="minorHAnsi" w:cstheme="minorHAnsi"/>
          <w:sz w:val="22"/>
          <w:szCs w:val="22"/>
          <w:lang w:val="en-GB"/>
        </w:rPr>
        <w:t>.</w:t>
      </w:r>
      <w:r w:rsidRPr="001B2DB2">
        <w:rPr>
          <w:rFonts w:asciiTheme="minorHAnsi" w:hAnsiTheme="minorHAnsi" w:cstheme="minorHAnsi"/>
          <w:sz w:val="22"/>
          <w:szCs w:val="22"/>
          <w:lang w:val="en-GB"/>
        </w:rPr>
        <w:t xml:space="preserve"> </w:t>
      </w:r>
    </w:p>
    <w:p w14:paraId="190CB248" w14:textId="77777777" w:rsidR="00F07E23" w:rsidRPr="001B2DB2" w:rsidRDefault="00F07E23" w:rsidP="004920C3">
      <w:pPr>
        <w:pStyle w:val="Heading1"/>
        <w:adjustRightInd w:val="0"/>
        <w:snapToGrid w:val="0"/>
        <w:spacing w:after="0"/>
        <w:rPr>
          <w:rFonts w:asciiTheme="minorHAnsi" w:hAnsiTheme="minorHAnsi" w:cstheme="minorHAnsi"/>
          <w:color w:val="auto"/>
          <w:sz w:val="22"/>
          <w:szCs w:val="22"/>
        </w:rPr>
      </w:pPr>
      <w:bookmarkStart w:id="3" w:name="_Toc115167464"/>
    </w:p>
    <w:p w14:paraId="35829392" w14:textId="5204B125" w:rsidR="00480950" w:rsidRPr="001B2DB2" w:rsidRDefault="00480950" w:rsidP="004920C3">
      <w:pPr>
        <w:pStyle w:val="Heading1"/>
        <w:adjustRightInd w:val="0"/>
        <w:snapToGrid w:val="0"/>
        <w:spacing w:after="0"/>
        <w:rPr>
          <w:rFonts w:asciiTheme="minorHAnsi" w:hAnsiTheme="minorHAnsi" w:cstheme="minorHAnsi"/>
          <w:color w:val="auto"/>
          <w:sz w:val="22"/>
          <w:szCs w:val="22"/>
        </w:rPr>
      </w:pPr>
      <w:r w:rsidRPr="001B2DB2">
        <w:rPr>
          <w:rFonts w:asciiTheme="minorHAnsi" w:hAnsiTheme="minorHAnsi" w:cstheme="minorHAnsi"/>
          <w:color w:val="auto"/>
          <w:sz w:val="22"/>
          <w:szCs w:val="22"/>
        </w:rPr>
        <w:t>Educating pupils about online safety</w:t>
      </w:r>
      <w:bookmarkEnd w:id="3"/>
    </w:p>
    <w:p w14:paraId="6D6414FD" w14:textId="77777777" w:rsidR="00480950" w:rsidRPr="001B2DB2" w:rsidRDefault="0048095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Pupils will be taught about online safety as part of the curriculum:</w:t>
      </w:r>
    </w:p>
    <w:p w14:paraId="74CC89DB" w14:textId="77777777" w:rsidR="00EB76DE" w:rsidRPr="001B2DB2" w:rsidRDefault="00C46F29"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It is also taken from the </w:t>
      </w:r>
      <w:hyperlink r:id="rId22" w:history="1">
        <w:r w:rsidRPr="001B2DB2">
          <w:rPr>
            <w:rStyle w:val="Hyperlink"/>
            <w:rFonts w:asciiTheme="minorHAnsi" w:hAnsiTheme="minorHAnsi" w:cstheme="minorHAnsi"/>
            <w:color w:val="auto"/>
            <w:sz w:val="22"/>
            <w:szCs w:val="22"/>
            <w:lang w:val="en-GB"/>
          </w:rPr>
          <w:t>guidance on relationships education, relationships and sex education (RSE) and health education.</w:t>
        </w:r>
      </w:hyperlink>
      <w:r w:rsidR="004D409A" w:rsidRPr="001B2DB2">
        <w:rPr>
          <w:rFonts w:asciiTheme="minorHAnsi" w:hAnsiTheme="minorHAnsi" w:cstheme="minorHAnsi"/>
          <w:sz w:val="22"/>
          <w:szCs w:val="22"/>
          <w:lang w:val="en-GB"/>
        </w:rPr>
        <w:t xml:space="preserve"> </w:t>
      </w:r>
    </w:p>
    <w:p w14:paraId="65D19EB4" w14:textId="77777777" w:rsidR="00480950" w:rsidRPr="001B2DB2" w:rsidRDefault="00054E2F"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b/>
          <w:sz w:val="22"/>
          <w:szCs w:val="22"/>
          <w:lang w:val="en-GB"/>
        </w:rPr>
        <w:t>All</w:t>
      </w:r>
      <w:r w:rsidR="004D409A" w:rsidRPr="001B2DB2">
        <w:rPr>
          <w:rFonts w:asciiTheme="minorHAnsi" w:hAnsiTheme="minorHAnsi" w:cstheme="minorHAnsi"/>
          <w:b/>
          <w:sz w:val="22"/>
          <w:szCs w:val="22"/>
          <w:lang w:val="en-GB"/>
        </w:rPr>
        <w:t xml:space="preserve"> </w:t>
      </w:r>
      <w:r w:rsidR="005E0B75" w:rsidRPr="001B2DB2">
        <w:rPr>
          <w:rFonts w:asciiTheme="minorHAnsi" w:hAnsiTheme="minorHAnsi" w:cstheme="minorHAnsi"/>
          <w:sz w:val="22"/>
          <w:szCs w:val="22"/>
          <w:lang w:val="en-GB"/>
        </w:rPr>
        <w:t xml:space="preserve">schools </w:t>
      </w:r>
      <w:r w:rsidR="00EB6009" w:rsidRPr="001B2DB2">
        <w:rPr>
          <w:rFonts w:asciiTheme="minorHAnsi" w:hAnsiTheme="minorHAnsi" w:cstheme="minorHAnsi"/>
          <w:sz w:val="22"/>
          <w:szCs w:val="22"/>
          <w:lang w:val="en-GB"/>
        </w:rPr>
        <w:t>have to</w:t>
      </w:r>
      <w:r w:rsidR="008764D8" w:rsidRPr="001B2DB2">
        <w:rPr>
          <w:rFonts w:asciiTheme="minorHAnsi" w:hAnsiTheme="minorHAnsi" w:cstheme="minorHAnsi"/>
          <w:sz w:val="22"/>
          <w:szCs w:val="22"/>
          <w:lang w:val="en-GB"/>
        </w:rPr>
        <w:t xml:space="preserve"> teach</w:t>
      </w:r>
      <w:r w:rsidR="004D409A" w:rsidRPr="001B2DB2">
        <w:rPr>
          <w:rFonts w:asciiTheme="minorHAnsi" w:hAnsiTheme="minorHAnsi" w:cstheme="minorHAnsi"/>
          <w:sz w:val="22"/>
          <w:szCs w:val="22"/>
          <w:lang w:val="en-GB"/>
        </w:rPr>
        <w:t>:</w:t>
      </w:r>
      <w:r w:rsidR="00EB6009" w:rsidRPr="001B2DB2">
        <w:rPr>
          <w:rFonts w:asciiTheme="minorHAnsi" w:hAnsiTheme="minorHAnsi" w:cstheme="minorHAnsi"/>
          <w:sz w:val="22"/>
          <w:szCs w:val="22"/>
          <w:lang w:val="en-GB"/>
        </w:rPr>
        <w:t xml:space="preserve"> </w:t>
      </w:r>
    </w:p>
    <w:p w14:paraId="35C23AE1" w14:textId="77777777" w:rsidR="004D409A" w:rsidRPr="001B2DB2" w:rsidRDefault="00F52DEC" w:rsidP="00256AAF">
      <w:pPr>
        <w:pStyle w:val="4Bulletedcopyblue"/>
        <w:numPr>
          <w:ilvl w:val="0"/>
          <w:numId w:val="21"/>
        </w:numPr>
        <w:adjustRightInd w:val="0"/>
        <w:snapToGrid w:val="0"/>
        <w:spacing w:after="0"/>
        <w:rPr>
          <w:rFonts w:asciiTheme="minorHAnsi" w:hAnsiTheme="minorHAnsi" w:cstheme="minorHAnsi"/>
          <w:sz w:val="22"/>
          <w:szCs w:val="22"/>
          <w:lang w:val="en-GB"/>
        </w:rPr>
      </w:pPr>
      <w:hyperlink r:id="rId23" w:history="1">
        <w:r w:rsidR="00EB6009" w:rsidRPr="001B2DB2">
          <w:rPr>
            <w:rStyle w:val="Hyperlink"/>
            <w:rFonts w:asciiTheme="minorHAnsi" w:hAnsiTheme="minorHAnsi" w:cstheme="minorHAnsi"/>
            <w:color w:val="auto"/>
            <w:sz w:val="22"/>
            <w:szCs w:val="22"/>
            <w:lang w:val="en-GB"/>
          </w:rPr>
          <w:t>Relationships e</w:t>
        </w:r>
        <w:r w:rsidR="00480950" w:rsidRPr="001B2DB2">
          <w:rPr>
            <w:rStyle w:val="Hyperlink"/>
            <w:rFonts w:asciiTheme="minorHAnsi" w:hAnsiTheme="minorHAnsi" w:cstheme="minorHAnsi"/>
            <w:color w:val="auto"/>
            <w:sz w:val="22"/>
            <w:szCs w:val="22"/>
            <w:lang w:val="en-GB"/>
          </w:rPr>
          <w:t>ducatio</w:t>
        </w:r>
        <w:r w:rsidR="00CB14B2" w:rsidRPr="001B2DB2">
          <w:rPr>
            <w:rStyle w:val="Hyperlink"/>
            <w:rFonts w:asciiTheme="minorHAnsi" w:hAnsiTheme="minorHAnsi" w:cstheme="minorHAnsi"/>
            <w:color w:val="auto"/>
            <w:sz w:val="22"/>
            <w:szCs w:val="22"/>
            <w:lang w:val="en-GB"/>
          </w:rPr>
          <w:t>n and health education</w:t>
        </w:r>
      </w:hyperlink>
      <w:r w:rsidR="00480950" w:rsidRPr="001B2DB2">
        <w:rPr>
          <w:rFonts w:asciiTheme="minorHAnsi" w:hAnsiTheme="minorHAnsi" w:cstheme="minorHAnsi"/>
          <w:sz w:val="22"/>
          <w:szCs w:val="22"/>
          <w:lang w:val="en-GB"/>
        </w:rPr>
        <w:t xml:space="preserve"> </w:t>
      </w:r>
      <w:r w:rsidR="004D409A" w:rsidRPr="001B2DB2">
        <w:rPr>
          <w:rFonts w:asciiTheme="minorHAnsi" w:hAnsiTheme="minorHAnsi" w:cstheme="minorHAnsi"/>
          <w:sz w:val="22"/>
          <w:szCs w:val="22"/>
          <w:lang w:val="en-GB"/>
        </w:rPr>
        <w:t>in primary schools</w:t>
      </w:r>
    </w:p>
    <w:p w14:paraId="77599B42" w14:textId="77777777" w:rsidR="00822960" w:rsidRPr="001B2DB2" w:rsidRDefault="00F52DEC" w:rsidP="00256AAF">
      <w:pPr>
        <w:pStyle w:val="4Bulletedcopyblue"/>
        <w:numPr>
          <w:ilvl w:val="0"/>
          <w:numId w:val="21"/>
        </w:numPr>
        <w:adjustRightInd w:val="0"/>
        <w:snapToGrid w:val="0"/>
        <w:spacing w:after="0"/>
        <w:rPr>
          <w:rFonts w:asciiTheme="minorHAnsi" w:hAnsiTheme="minorHAnsi" w:cstheme="minorHAnsi"/>
          <w:sz w:val="22"/>
          <w:szCs w:val="22"/>
          <w:lang w:val="en-GB"/>
        </w:rPr>
      </w:pPr>
      <w:hyperlink r:id="rId24" w:history="1">
        <w:r w:rsidR="00EB6009" w:rsidRPr="001B2DB2">
          <w:rPr>
            <w:rStyle w:val="Hyperlink"/>
            <w:rFonts w:asciiTheme="minorHAnsi" w:hAnsiTheme="minorHAnsi" w:cstheme="minorHAnsi"/>
            <w:color w:val="auto"/>
            <w:sz w:val="22"/>
            <w:szCs w:val="22"/>
            <w:lang w:val="en-GB"/>
          </w:rPr>
          <w:t>Relationships and sex e</w:t>
        </w:r>
        <w:r w:rsidR="00480950" w:rsidRPr="001B2DB2">
          <w:rPr>
            <w:rStyle w:val="Hyperlink"/>
            <w:rFonts w:asciiTheme="minorHAnsi" w:hAnsiTheme="minorHAnsi" w:cstheme="minorHAnsi"/>
            <w:color w:val="auto"/>
            <w:sz w:val="22"/>
            <w:szCs w:val="22"/>
            <w:lang w:val="en-GB"/>
          </w:rPr>
          <w:t>ducatio</w:t>
        </w:r>
        <w:r w:rsidR="00CB14B2" w:rsidRPr="001B2DB2">
          <w:rPr>
            <w:rStyle w:val="Hyperlink"/>
            <w:rFonts w:asciiTheme="minorHAnsi" w:hAnsiTheme="minorHAnsi" w:cstheme="minorHAnsi"/>
            <w:color w:val="auto"/>
            <w:sz w:val="22"/>
            <w:szCs w:val="22"/>
            <w:lang w:val="en-GB"/>
          </w:rPr>
          <w:t>n and health educatio</w:t>
        </w:r>
        <w:r w:rsidR="00480950" w:rsidRPr="001B2DB2">
          <w:rPr>
            <w:rStyle w:val="Hyperlink"/>
            <w:rFonts w:asciiTheme="minorHAnsi" w:hAnsiTheme="minorHAnsi" w:cstheme="minorHAnsi"/>
            <w:color w:val="auto"/>
            <w:sz w:val="22"/>
            <w:szCs w:val="22"/>
            <w:lang w:val="en-GB"/>
          </w:rPr>
          <w:t>n</w:t>
        </w:r>
      </w:hyperlink>
      <w:r w:rsidR="00480950" w:rsidRPr="001B2DB2">
        <w:rPr>
          <w:rFonts w:asciiTheme="minorHAnsi" w:hAnsiTheme="minorHAnsi" w:cstheme="minorHAnsi"/>
          <w:sz w:val="22"/>
          <w:szCs w:val="22"/>
          <w:lang w:val="en-GB"/>
        </w:rPr>
        <w:t xml:space="preserve"> </w:t>
      </w:r>
      <w:r w:rsidR="004D409A" w:rsidRPr="001B2DB2">
        <w:rPr>
          <w:rFonts w:asciiTheme="minorHAnsi" w:hAnsiTheme="minorHAnsi" w:cstheme="minorHAnsi"/>
          <w:sz w:val="22"/>
          <w:szCs w:val="22"/>
          <w:lang w:val="en-GB"/>
        </w:rPr>
        <w:t>in secondary schools</w:t>
      </w:r>
    </w:p>
    <w:p w14:paraId="2D59F0B8" w14:textId="77777777" w:rsidR="004920C3" w:rsidRDefault="004920C3" w:rsidP="004920C3">
      <w:pPr>
        <w:pStyle w:val="1bodycopy10pt"/>
        <w:adjustRightInd w:val="0"/>
        <w:snapToGrid w:val="0"/>
        <w:spacing w:after="0"/>
        <w:rPr>
          <w:rFonts w:asciiTheme="minorHAnsi" w:hAnsiTheme="minorHAnsi" w:cstheme="minorHAnsi"/>
          <w:sz w:val="22"/>
          <w:szCs w:val="22"/>
          <w:lang w:val="en-GB"/>
        </w:rPr>
      </w:pPr>
    </w:p>
    <w:p w14:paraId="127DD302" w14:textId="31D521D4" w:rsidR="00480950" w:rsidRPr="001B2DB2" w:rsidRDefault="0048095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In </w:t>
      </w:r>
      <w:r w:rsidRPr="001B2DB2">
        <w:rPr>
          <w:rFonts w:asciiTheme="minorHAnsi" w:hAnsiTheme="minorHAnsi" w:cstheme="minorHAnsi"/>
          <w:b/>
          <w:sz w:val="22"/>
          <w:szCs w:val="22"/>
          <w:lang w:val="en-GB"/>
        </w:rPr>
        <w:t xml:space="preserve">Key Stage </w:t>
      </w:r>
      <w:r w:rsidR="009A1A79">
        <w:rPr>
          <w:rFonts w:asciiTheme="minorHAnsi" w:hAnsiTheme="minorHAnsi" w:cstheme="minorHAnsi"/>
          <w:b/>
          <w:sz w:val="22"/>
          <w:szCs w:val="22"/>
          <w:lang w:val="en-GB"/>
        </w:rPr>
        <w:t xml:space="preserve">1, </w:t>
      </w:r>
      <w:r w:rsidR="00C10025" w:rsidRPr="001B2DB2">
        <w:rPr>
          <w:rFonts w:asciiTheme="minorHAnsi" w:hAnsiTheme="minorHAnsi" w:cstheme="minorHAnsi"/>
          <w:b/>
          <w:sz w:val="22"/>
          <w:szCs w:val="22"/>
          <w:lang w:val="en-GB"/>
        </w:rPr>
        <w:t xml:space="preserve">2 and </w:t>
      </w:r>
      <w:r w:rsidRPr="001B2DB2">
        <w:rPr>
          <w:rFonts w:asciiTheme="minorHAnsi" w:hAnsiTheme="minorHAnsi" w:cstheme="minorHAnsi"/>
          <w:b/>
          <w:sz w:val="22"/>
          <w:szCs w:val="22"/>
          <w:lang w:val="en-GB"/>
        </w:rPr>
        <w:t>3</w:t>
      </w:r>
      <w:r w:rsidRPr="001B2DB2">
        <w:rPr>
          <w:rFonts w:asciiTheme="minorHAnsi" w:hAnsiTheme="minorHAnsi" w:cstheme="minorHAnsi"/>
          <w:sz w:val="22"/>
          <w:szCs w:val="22"/>
          <w:lang w:val="en-GB"/>
        </w:rPr>
        <w:t>, pupils will be taught to:</w:t>
      </w:r>
    </w:p>
    <w:p w14:paraId="0014BBA9" w14:textId="77777777" w:rsidR="00480950" w:rsidRPr="001B2DB2" w:rsidRDefault="00480950" w:rsidP="00256AAF">
      <w:pPr>
        <w:pStyle w:val="4Bulletedcopyblue"/>
        <w:numPr>
          <w:ilvl w:val="0"/>
          <w:numId w:val="22"/>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Understand a range of ways to use technology safely, respectfully, responsibly and securely, including protecting their online identity and privacy</w:t>
      </w:r>
    </w:p>
    <w:p w14:paraId="36700442" w14:textId="77777777" w:rsidR="00480950" w:rsidRDefault="00480950" w:rsidP="00256AAF">
      <w:pPr>
        <w:pStyle w:val="4Bulletedcopyblue"/>
        <w:numPr>
          <w:ilvl w:val="0"/>
          <w:numId w:val="22"/>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Recognise inappropriate content, contact and conduct, and know how to report concerns</w:t>
      </w:r>
    </w:p>
    <w:p w14:paraId="4AEE96C6" w14:textId="77777777" w:rsidR="009A1A79" w:rsidRDefault="009A1A79" w:rsidP="009A1A79">
      <w:pPr>
        <w:pStyle w:val="4Bulletedcopyblue"/>
        <w:numPr>
          <w:ilvl w:val="0"/>
          <w:numId w:val="0"/>
        </w:numPr>
        <w:adjustRightInd w:val="0"/>
        <w:snapToGrid w:val="0"/>
        <w:spacing w:after="0"/>
        <w:rPr>
          <w:rFonts w:asciiTheme="minorHAnsi" w:hAnsiTheme="minorHAnsi" w:cstheme="minorHAnsi"/>
          <w:sz w:val="22"/>
          <w:szCs w:val="22"/>
          <w:lang w:val="en-GB"/>
        </w:rPr>
      </w:pPr>
    </w:p>
    <w:p w14:paraId="5F7E9811" w14:textId="77777777" w:rsidR="009A1A79" w:rsidRPr="00C8686D" w:rsidRDefault="009A1A79" w:rsidP="009A1A79">
      <w:pPr>
        <w:pStyle w:val="1bodycopy10pt"/>
        <w:rPr>
          <w:lang w:val="en-GB"/>
        </w:rPr>
      </w:pPr>
      <w:r w:rsidRPr="00C8686D">
        <w:rPr>
          <w:lang w:val="en-GB"/>
        </w:rPr>
        <w:t xml:space="preserve">By the </w:t>
      </w:r>
      <w:r w:rsidRPr="00C8686D">
        <w:rPr>
          <w:b/>
          <w:lang w:val="en-GB"/>
        </w:rPr>
        <w:t>end of primary school</w:t>
      </w:r>
      <w:r w:rsidRPr="00C8686D">
        <w:rPr>
          <w:lang w:val="en-GB"/>
        </w:rPr>
        <w:t>, pupils will know:</w:t>
      </w:r>
    </w:p>
    <w:p w14:paraId="169CAA3B" w14:textId="77777777" w:rsidR="009A1A79" w:rsidRPr="00C8686D" w:rsidRDefault="009A1A79" w:rsidP="009A1A79">
      <w:pPr>
        <w:pStyle w:val="4Bulletedcopyblue"/>
        <w:numPr>
          <w:ilvl w:val="0"/>
          <w:numId w:val="37"/>
        </w:numPr>
        <w:spacing w:after="0"/>
        <w:ind w:left="357" w:hanging="357"/>
        <w:rPr>
          <w:lang w:val="en-GB"/>
        </w:rPr>
      </w:pPr>
      <w:r w:rsidRPr="00C8686D">
        <w:rPr>
          <w:lang w:val="en-GB"/>
        </w:rPr>
        <w:t>That people sometimes behave differently online, including by pretending to be someone they are not</w:t>
      </w:r>
    </w:p>
    <w:p w14:paraId="133B5C0C" w14:textId="77777777" w:rsidR="009A1A79" w:rsidRPr="00C8686D" w:rsidRDefault="009A1A79" w:rsidP="009A1A79">
      <w:pPr>
        <w:pStyle w:val="4Bulletedcopyblue"/>
        <w:numPr>
          <w:ilvl w:val="0"/>
          <w:numId w:val="37"/>
        </w:numPr>
        <w:spacing w:after="0"/>
        <w:ind w:left="357" w:hanging="357"/>
        <w:rPr>
          <w:lang w:val="en-GB"/>
        </w:rPr>
      </w:pPr>
      <w:r w:rsidRPr="00C8686D">
        <w:rPr>
          <w:lang w:val="en-GB"/>
        </w:rPr>
        <w:t>That the same principles apply to online relationships as to face-to-face relationships, including the importance of respect for others online</w:t>
      </w:r>
      <w:r>
        <w:rPr>
          <w:lang w:val="en-GB"/>
        </w:rPr>
        <w:t>,</w:t>
      </w:r>
      <w:r w:rsidRPr="00C8686D">
        <w:rPr>
          <w:lang w:val="en-GB"/>
        </w:rPr>
        <w:t xml:space="preserve"> including when we are anonymous</w:t>
      </w:r>
    </w:p>
    <w:p w14:paraId="6746FE31" w14:textId="77777777" w:rsidR="009A1A79" w:rsidRPr="00C8686D" w:rsidRDefault="009A1A79" w:rsidP="009A1A79">
      <w:pPr>
        <w:pStyle w:val="4Bulletedcopyblue"/>
        <w:numPr>
          <w:ilvl w:val="0"/>
          <w:numId w:val="37"/>
        </w:numPr>
        <w:spacing w:after="0"/>
        <w:ind w:left="357" w:hanging="357"/>
        <w:rPr>
          <w:lang w:val="en-GB"/>
        </w:rPr>
      </w:pPr>
      <w:r w:rsidRPr="00C8686D">
        <w:rPr>
          <w:lang w:val="en-GB"/>
        </w:rPr>
        <w:t>The rules and principles for keeping safe online, how to recognise risks, harmful content and contact, and how to report them</w:t>
      </w:r>
    </w:p>
    <w:p w14:paraId="299282BB" w14:textId="77777777" w:rsidR="009A1A79" w:rsidRPr="00C8686D" w:rsidRDefault="009A1A79" w:rsidP="009A1A79">
      <w:pPr>
        <w:pStyle w:val="4Bulletedcopyblue"/>
        <w:numPr>
          <w:ilvl w:val="0"/>
          <w:numId w:val="37"/>
        </w:numPr>
        <w:spacing w:after="0"/>
        <w:ind w:left="357" w:hanging="357"/>
        <w:rPr>
          <w:lang w:val="en-GB"/>
        </w:rPr>
      </w:pPr>
      <w:r w:rsidRPr="00C8686D">
        <w:rPr>
          <w:lang w:val="en-GB"/>
        </w:rPr>
        <w:t>How to critically consider their online friendships and sources of information including awareness of the risks associated with people they have never met</w:t>
      </w:r>
    </w:p>
    <w:p w14:paraId="74AE0D1B" w14:textId="77777777" w:rsidR="009A1A79" w:rsidRDefault="009A1A79" w:rsidP="009A1A79">
      <w:pPr>
        <w:pStyle w:val="4Bulletedcopyblue"/>
        <w:numPr>
          <w:ilvl w:val="0"/>
          <w:numId w:val="37"/>
        </w:numPr>
        <w:spacing w:after="0"/>
        <w:ind w:left="357" w:hanging="357"/>
        <w:rPr>
          <w:lang w:val="en-GB"/>
        </w:rPr>
      </w:pPr>
      <w:r w:rsidRPr="00C8686D">
        <w:rPr>
          <w:lang w:val="en-GB"/>
        </w:rPr>
        <w:t>How information and data is shared and used online</w:t>
      </w:r>
    </w:p>
    <w:p w14:paraId="5439C875" w14:textId="77777777" w:rsidR="009A1A79" w:rsidRPr="00631D5C" w:rsidRDefault="009A1A79" w:rsidP="009A1A79">
      <w:pPr>
        <w:pStyle w:val="4Bulletedcopyblue"/>
        <w:numPr>
          <w:ilvl w:val="0"/>
          <w:numId w:val="37"/>
        </w:numPr>
        <w:spacing w:after="0"/>
        <w:ind w:left="357" w:hanging="357"/>
        <w:rPr>
          <w:lang w:val="en-GB"/>
        </w:rPr>
      </w:pPr>
      <w:r w:rsidRPr="00631D5C">
        <w:rPr>
          <w:lang w:val="en-GB"/>
        </w:rPr>
        <w:t>What sorts of boundaries are appropriate in friendships with peers and others (including in a digital context)</w:t>
      </w:r>
    </w:p>
    <w:p w14:paraId="0D9D1D6D" w14:textId="218052AC" w:rsidR="009A1A79" w:rsidRDefault="009A1A79" w:rsidP="009A1A79">
      <w:pPr>
        <w:pStyle w:val="4Bulletedcopyblue"/>
        <w:numPr>
          <w:ilvl w:val="0"/>
          <w:numId w:val="37"/>
        </w:numPr>
        <w:spacing w:after="0"/>
        <w:ind w:left="357" w:hanging="357"/>
        <w:rPr>
          <w:lang w:val="en-GB"/>
        </w:rPr>
      </w:pPr>
      <w:r w:rsidRPr="00C8686D">
        <w:rPr>
          <w:lang w:val="en-GB"/>
        </w:rPr>
        <w:t>How to respond safely and appropriately to adults they may encounter (in all contexts, including online) whom they do not know</w:t>
      </w:r>
    </w:p>
    <w:p w14:paraId="6BB30941" w14:textId="77777777" w:rsidR="009A1A79" w:rsidRPr="009A1A79" w:rsidRDefault="009A1A79" w:rsidP="009A1A79">
      <w:pPr>
        <w:pStyle w:val="4Bulletedcopyblue"/>
        <w:numPr>
          <w:ilvl w:val="0"/>
          <w:numId w:val="0"/>
        </w:numPr>
        <w:spacing w:after="0"/>
        <w:rPr>
          <w:lang w:val="en-GB"/>
        </w:rPr>
      </w:pPr>
    </w:p>
    <w:p w14:paraId="026024DC" w14:textId="77777777" w:rsidR="00480950" w:rsidRPr="001B2DB2" w:rsidRDefault="0048095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Pupils in </w:t>
      </w:r>
      <w:r w:rsidRPr="001B2DB2">
        <w:rPr>
          <w:rFonts w:asciiTheme="minorHAnsi" w:hAnsiTheme="minorHAnsi" w:cstheme="minorHAnsi"/>
          <w:b/>
          <w:sz w:val="22"/>
          <w:szCs w:val="22"/>
          <w:lang w:val="en-GB"/>
        </w:rPr>
        <w:t>Key Stage 4</w:t>
      </w:r>
      <w:r w:rsidRPr="001B2DB2">
        <w:rPr>
          <w:rFonts w:asciiTheme="minorHAnsi" w:hAnsiTheme="minorHAnsi" w:cstheme="minorHAnsi"/>
          <w:sz w:val="22"/>
          <w:szCs w:val="22"/>
          <w:lang w:val="en-GB"/>
        </w:rPr>
        <w:t xml:space="preserve"> will be taught:</w:t>
      </w:r>
    </w:p>
    <w:p w14:paraId="3D72B49C" w14:textId="77777777" w:rsidR="00480950" w:rsidRPr="001B2DB2" w:rsidRDefault="00480950" w:rsidP="00256AAF">
      <w:pPr>
        <w:pStyle w:val="4Bulletedcopyblue"/>
        <w:numPr>
          <w:ilvl w:val="0"/>
          <w:numId w:val="23"/>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To understand how changes in technology affect safety, including new ways to protect their online privacy and identity</w:t>
      </w:r>
    </w:p>
    <w:p w14:paraId="74879059" w14:textId="77777777" w:rsidR="00480950" w:rsidRDefault="00480950" w:rsidP="00256AAF">
      <w:pPr>
        <w:pStyle w:val="4Bulletedcopyblue"/>
        <w:numPr>
          <w:ilvl w:val="0"/>
          <w:numId w:val="23"/>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How to report a range of concerns</w:t>
      </w:r>
    </w:p>
    <w:p w14:paraId="1AB52AFF" w14:textId="77777777" w:rsidR="009A1A79" w:rsidRDefault="009A1A79" w:rsidP="009A1A79">
      <w:pPr>
        <w:pStyle w:val="4Bulletedcopyblue"/>
        <w:numPr>
          <w:ilvl w:val="0"/>
          <w:numId w:val="0"/>
        </w:numPr>
        <w:adjustRightInd w:val="0"/>
        <w:snapToGrid w:val="0"/>
        <w:spacing w:after="0"/>
        <w:ind w:left="360"/>
        <w:rPr>
          <w:rFonts w:asciiTheme="minorHAnsi" w:hAnsiTheme="minorHAnsi" w:cstheme="minorHAnsi"/>
          <w:sz w:val="22"/>
          <w:szCs w:val="22"/>
          <w:lang w:val="en-GB"/>
        </w:rPr>
      </w:pPr>
    </w:p>
    <w:p w14:paraId="1A247F5B" w14:textId="77777777" w:rsidR="009A1A79" w:rsidRPr="001B2DB2" w:rsidRDefault="009A1A79" w:rsidP="009A1A79">
      <w:pPr>
        <w:pStyle w:val="4Bulletedcopyblue"/>
        <w:numPr>
          <w:ilvl w:val="0"/>
          <w:numId w:val="0"/>
        </w:numPr>
        <w:adjustRightInd w:val="0"/>
        <w:snapToGrid w:val="0"/>
        <w:spacing w:after="0"/>
        <w:ind w:left="360"/>
        <w:rPr>
          <w:rFonts w:asciiTheme="minorHAnsi" w:hAnsiTheme="minorHAnsi" w:cstheme="minorHAnsi"/>
          <w:sz w:val="22"/>
          <w:szCs w:val="22"/>
          <w:lang w:val="en-GB"/>
        </w:rPr>
      </w:pPr>
    </w:p>
    <w:p w14:paraId="0FB9A8B6" w14:textId="77777777" w:rsidR="004D409A" w:rsidRPr="001B2DB2" w:rsidRDefault="004D409A"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By the </w:t>
      </w:r>
      <w:r w:rsidRPr="001B2DB2">
        <w:rPr>
          <w:rFonts w:asciiTheme="minorHAnsi" w:hAnsiTheme="minorHAnsi" w:cstheme="minorHAnsi"/>
          <w:b/>
          <w:sz w:val="22"/>
          <w:szCs w:val="22"/>
          <w:lang w:val="en-GB"/>
        </w:rPr>
        <w:t>end of secondary school</w:t>
      </w:r>
      <w:r w:rsidRPr="001B2DB2">
        <w:rPr>
          <w:rFonts w:asciiTheme="minorHAnsi" w:hAnsiTheme="minorHAnsi" w:cstheme="minorHAnsi"/>
          <w:sz w:val="22"/>
          <w:szCs w:val="22"/>
          <w:lang w:val="en-GB"/>
        </w:rPr>
        <w:t xml:space="preserve">, </w:t>
      </w:r>
      <w:r w:rsidR="00044FAA" w:rsidRPr="001B2DB2">
        <w:rPr>
          <w:rFonts w:asciiTheme="minorHAnsi" w:hAnsiTheme="minorHAnsi" w:cstheme="minorHAnsi"/>
          <w:sz w:val="22"/>
          <w:szCs w:val="22"/>
          <w:lang w:val="en-GB"/>
        </w:rPr>
        <w:t xml:space="preserve">pupils </w:t>
      </w:r>
      <w:r w:rsidRPr="001B2DB2">
        <w:rPr>
          <w:rFonts w:asciiTheme="minorHAnsi" w:hAnsiTheme="minorHAnsi" w:cstheme="minorHAnsi"/>
          <w:sz w:val="22"/>
          <w:szCs w:val="22"/>
          <w:lang w:val="en-GB"/>
        </w:rPr>
        <w:t>will know:</w:t>
      </w:r>
    </w:p>
    <w:p w14:paraId="608A03B0"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lastRenderedPageBreak/>
        <w:t>Their rights, responsibilities and opportunities online, including that the same expectations of behaviour apply in all contexts, including online</w:t>
      </w:r>
    </w:p>
    <w:p w14:paraId="29BC7245"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About online risks, including that any material someone provides to another has the potential to be shared online and the difficulty of removing potentially compromising material placed online</w:t>
      </w:r>
    </w:p>
    <w:p w14:paraId="3D789A28"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Not to provide material to others that they would not want shared further and not to share personal material which is sent to them</w:t>
      </w:r>
    </w:p>
    <w:p w14:paraId="56BEC93F"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What to do and where to get support to report material or manage issues online</w:t>
      </w:r>
    </w:p>
    <w:p w14:paraId="703B521F"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The impact of viewing harmful content</w:t>
      </w:r>
    </w:p>
    <w:p w14:paraId="2ECA601B"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That specifically sexually explicit material </w:t>
      </w:r>
      <w:r w:rsidR="008764D8" w:rsidRPr="001B2DB2">
        <w:rPr>
          <w:rFonts w:asciiTheme="minorHAnsi" w:hAnsiTheme="minorHAnsi" w:cstheme="minorHAnsi"/>
          <w:sz w:val="22"/>
          <w:szCs w:val="22"/>
          <w:lang w:val="en-GB"/>
        </w:rPr>
        <w:t>(</w:t>
      </w:r>
      <w:r w:rsidRPr="001B2DB2">
        <w:rPr>
          <w:rFonts w:asciiTheme="minorHAnsi" w:hAnsiTheme="minorHAnsi" w:cstheme="minorHAnsi"/>
          <w:sz w:val="22"/>
          <w:szCs w:val="22"/>
          <w:lang w:val="en-GB"/>
        </w:rPr>
        <w:t>e.g. pornography</w:t>
      </w:r>
      <w:r w:rsidR="008764D8" w:rsidRPr="001B2DB2">
        <w:rPr>
          <w:rFonts w:asciiTheme="minorHAnsi" w:hAnsiTheme="minorHAnsi" w:cstheme="minorHAnsi"/>
          <w:sz w:val="22"/>
          <w:szCs w:val="22"/>
          <w:lang w:val="en-GB"/>
        </w:rPr>
        <w:t>)</w:t>
      </w:r>
      <w:r w:rsidRPr="001B2DB2">
        <w:rPr>
          <w:rFonts w:asciiTheme="minorHAnsi" w:hAnsiTheme="minorHAnsi" w:cstheme="minorHAnsi"/>
          <w:sz w:val="22"/>
          <w:szCs w:val="22"/>
          <w:lang w:val="en-GB"/>
        </w:rPr>
        <w:t xml:space="preserve"> presents a distorted picture of sexual behaviours, can damage the way people see themselves in relation to others and negatively affect how they</w:t>
      </w:r>
      <w:r w:rsidR="008764D8" w:rsidRPr="001B2DB2">
        <w:rPr>
          <w:rFonts w:asciiTheme="minorHAnsi" w:hAnsiTheme="minorHAnsi" w:cstheme="minorHAnsi"/>
          <w:sz w:val="22"/>
          <w:szCs w:val="22"/>
          <w:lang w:val="en-GB"/>
        </w:rPr>
        <w:t xml:space="preserve"> behave towards sexual partners</w:t>
      </w:r>
    </w:p>
    <w:p w14:paraId="24D5B491"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That sharing and viewing indecent images of children (including those created by children) is a criminal offence which carries </w:t>
      </w:r>
      <w:r w:rsidR="008764D8" w:rsidRPr="001B2DB2">
        <w:rPr>
          <w:rFonts w:asciiTheme="minorHAnsi" w:hAnsiTheme="minorHAnsi" w:cstheme="minorHAnsi"/>
          <w:sz w:val="22"/>
          <w:szCs w:val="22"/>
          <w:lang w:val="en-GB"/>
        </w:rPr>
        <w:t>severe penalties including jail</w:t>
      </w:r>
    </w:p>
    <w:p w14:paraId="357CE077" w14:textId="77777777" w:rsidR="004D409A" w:rsidRPr="001B2DB2" w:rsidRDefault="004D409A"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How information and data is generated, collected, shared and used online</w:t>
      </w:r>
    </w:p>
    <w:p w14:paraId="12BBFB24" w14:textId="77777777" w:rsidR="008764D8" w:rsidRPr="001B2DB2" w:rsidRDefault="008764D8"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How to identify harmful behaviours online (including bullying, abuse or harassment) and how to report, or find support, if they have been affected by those behaviours</w:t>
      </w:r>
    </w:p>
    <w:p w14:paraId="509E599C" w14:textId="77777777" w:rsidR="00003B54" w:rsidRPr="001B2DB2" w:rsidRDefault="00003B54" w:rsidP="00256AAF">
      <w:pPr>
        <w:pStyle w:val="4Bulletedcopyblue"/>
        <w:numPr>
          <w:ilvl w:val="0"/>
          <w:numId w:val="24"/>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rPr>
        <w:t>How people can actively communicate and recognise consent from others, including sexual consent, and how and when consent can be withdrawn (in all contexts, including online)</w:t>
      </w:r>
    </w:p>
    <w:p w14:paraId="762A4103" w14:textId="77777777" w:rsidR="006621DB" w:rsidRPr="001B2DB2" w:rsidRDefault="004D409A" w:rsidP="00D33667">
      <w:pPr>
        <w:pStyle w:val="1bodycopy10pt"/>
        <w:adjustRightInd w:val="0"/>
        <w:snapToGrid w:val="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t xml:space="preserve">The safe use of social media and the internet will also be covered in other subjects where relevant. </w:t>
      </w:r>
    </w:p>
    <w:p w14:paraId="4E0D123D" w14:textId="77777777" w:rsidR="006621DB" w:rsidRPr="001B2DB2" w:rsidRDefault="006621DB" w:rsidP="004920C3">
      <w:pPr>
        <w:pStyle w:val="1bodycopy10pt"/>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rPr>
        <w:t xml:space="preserve">Where necessary, teaching about safeguarding, including online safety, will be adapted for vulnerable children, victims of abuse and some pupils with SEND. </w:t>
      </w:r>
    </w:p>
    <w:p w14:paraId="66819BA1" w14:textId="21AE406E" w:rsidR="00535BE2" w:rsidRPr="001B2DB2" w:rsidRDefault="003B6430" w:rsidP="004920C3">
      <w:pPr>
        <w:pStyle w:val="Heading1"/>
        <w:adjustRightInd w:val="0"/>
        <w:snapToGrid w:val="0"/>
        <w:spacing w:after="0"/>
        <w:rPr>
          <w:rFonts w:asciiTheme="minorHAnsi" w:hAnsiTheme="minorHAnsi" w:cstheme="minorHAnsi"/>
          <w:color w:val="auto"/>
          <w:sz w:val="22"/>
          <w:szCs w:val="22"/>
        </w:rPr>
      </w:pPr>
      <w:bookmarkStart w:id="4" w:name="_Toc115167465"/>
      <w:r w:rsidRPr="001B2DB2">
        <w:rPr>
          <w:rFonts w:asciiTheme="minorHAnsi" w:hAnsiTheme="minorHAnsi" w:cstheme="minorHAnsi"/>
          <w:color w:val="auto"/>
          <w:sz w:val="22"/>
          <w:szCs w:val="22"/>
        </w:rPr>
        <w:t>Educating parents about online safety</w:t>
      </w:r>
      <w:bookmarkEnd w:id="4"/>
    </w:p>
    <w:p w14:paraId="153C57CB" w14:textId="187CFB88"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The school will raise parents’ awareness of internet safety in letters</w:t>
      </w:r>
      <w:r w:rsidR="00491F80" w:rsidRPr="001B2DB2">
        <w:rPr>
          <w:rFonts w:asciiTheme="minorHAnsi" w:hAnsiTheme="minorHAnsi" w:cstheme="minorHAnsi"/>
          <w:sz w:val="22"/>
          <w:szCs w:val="22"/>
          <w:lang w:val="en-GB"/>
        </w:rPr>
        <w:t>, on weekly reports</w:t>
      </w:r>
      <w:r w:rsidRPr="001B2DB2">
        <w:rPr>
          <w:rFonts w:asciiTheme="minorHAnsi" w:hAnsiTheme="minorHAnsi" w:cstheme="minorHAnsi"/>
          <w:sz w:val="22"/>
          <w:szCs w:val="22"/>
          <w:lang w:val="en-GB"/>
        </w:rPr>
        <w:t xml:space="preserve"> or other communications home, and in information via our websit</w:t>
      </w:r>
      <w:r w:rsidR="00491F80" w:rsidRPr="001B2DB2">
        <w:rPr>
          <w:rFonts w:asciiTheme="minorHAnsi" w:hAnsiTheme="minorHAnsi" w:cstheme="minorHAnsi"/>
          <w:sz w:val="22"/>
          <w:szCs w:val="22"/>
          <w:lang w:val="en-GB"/>
        </w:rPr>
        <w:t xml:space="preserve">e. </w:t>
      </w:r>
      <w:r w:rsidR="000164C7" w:rsidRPr="001B2DB2">
        <w:rPr>
          <w:rFonts w:asciiTheme="minorHAnsi" w:hAnsiTheme="minorHAnsi" w:cstheme="minorHAnsi"/>
          <w:sz w:val="22"/>
          <w:szCs w:val="22"/>
          <w:lang w:val="en-GB"/>
        </w:rPr>
        <w:t xml:space="preserve"> </w:t>
      </w:r>
      <w:r w:rsidRPr="001B2DB2">
        <w:rPr>
          <w:rFonts w:asciiTheme="minorHAnsi" w:hAnsiTheme="minorHAnsi" w:cstheme="minorHAnsi"/>
          <w:sz w:val="22"/>
          <w:szCs w:val="22"/>
          <w:lang w:val="en-GB"/>
        </w:rPr>
        <w:t>This policy will also be shared with parents.</w:t>
      </w:r>
    </w:p>
    <w:p w14:paraId="4700B43A" w14:textId="226F6B38"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Online safety will also be covered during parents’ evening</w:t>
      </w:r>
      <w:r w:rsidR="00BA0158" w:rsidRPr="001B2DB2">
        <w:rPr>
          <w:rFonts w:asciiTheme="minorHAnsi" w:hAnsiTheme="minorHAnsi" w:cstheme="minorHAnsi"/>
          <w:sz w:val="22"/>
          <w:szCs w:val="22"/>
          <w:lang w:val="en-GB"/>
        </w:rPr>
        <w:t xml:space="preserve"> and our parenting classes. </w:t>
      </w:r>
    </w:p>
    <w:p w14:paraId="010EF8BB" w14:textId="4A91E3DC"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If parents have any queries or concerns in relation to online safety, these should be raised in the first instance with the headteacher and/or the DS</w:t>
      </w:r>
      <w:r w:rsidR="000164C7" w:rsidRPr="001B2DB2">
        <w:rPr>
          <w:rFonts w:asciiTheme="minorHAnsi" w:hAnsiTheme="minorHAnsi" w:cstheme="minorHAnsi"/>
          <w:sz w:val="22"/>
          <w:szCs w:val="22"/>
          <w:lang w:val="en-GB"/>
        </w:rPr>
        <w:t>L</w:t>
      </w:r>
      <w:r w:rsidR="00BA0158" w:rsidRPr="001B2DB2">
        <w:rPr>
          <w:rFonts w:asciiTheme="minorHAnsi" w:hAnsiTheme="minorHAnsi" w:cstheme="minorHAnsi"/>
          <w:sz w:val="22"/>
          <w:szCs w:val="22"/>
          <w:lang w:val="en-GB"/>
        </w:rPr>
        <w:t xml:space="preserve">/ deputy DSL. </w:t>
      </w:r>
      <w:r w:rsidR="000164C7" w:rsidRPr="001B2DB2">
        <w:rPr>
          <w:rFonts w:asciiTheme="minorHAnsi" w:hAnsiTheme="minorHAnsi" w:cstheme="minorHAnsi"/>
          <w:sz w:val="22"/>
          <w:szCs w:val="22"/>
          <w:lang w:val="en-GB"/>
        </w:rPr>
        <w:t xml:space="preserve"> </w:t>
      </w:r>
    </w:p>
    <w:p w14:paraId="3668C160" w14:textId="77777777" w:rsidR="003B643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Concerns or queries about this policy can be raised with any member of staff or the headteacher.</w:t>
      </w:r>
    </w:p>
    <w:p w14:paraId="6BCF567E" w14:textId="287F88C4" w:rsidR="00F77C60" w:rsidRPr="001B2DB2" w:rsidRDefault="00A44D30" w:rsidP="004920C3">
      <w:pPr>
        <w:pStyle w:val="Heading1"/>
        <w:adjustRightInd w:val="0"/>
        <w:snapToGrid w:val="0"/>
        <w:spacing w:after="0"/>
        <w:rPr>
          <w:rFonts w:asciiTheme="minorHAnsi" w:hAnsiTheme="minorHAnsi" w:cstheme="minorHAnsi"/>
          <w:color w:val="auto"/>
          <w:sz w:val="22"/>
          <w:szCs w:val="22"/>
        </w:rPr>
      </w:pPr>
      <w:bookmarkStart w:id="5" w:name="_Toc115167466"/>
      <w:r w:rsidRPr="001B2DB2">
        <w:rPr>
          <w:rFonts w:asciiTheme="minorHAnsi" w:hAnsiTheme="minorHAnsi" w:cstheme="minorHAnsi"/>
          <w:color w:val="auto"/>
          <w:sz w:val="22"/>
          <w:szCs w:val="22"/>
        </w:rPr>
        <w:t>Online Safety Concerns</w:t>
      </w:r>
      <w:bookmarkEnd w:id="5"/>
    </w:p>
    <w:p w14:paraId="0C36042E" w14:textId="31731F2B" w:rsidR="00F77C60" w:rsidRPr="001B2DB2" w:rsidRDefault="00F77C60"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Definition</w:t>
      </w:r>
      <w:r w:rsidR="00A44D30" w:rsidRPr="001B2DB2">
        <w:rPr>
          <w:rFonts w:asciiTheme="minorHAnsi" w:hAnsiTheme="minorHAnsi" w:cstheme="minorHAnsi"/>
          <w:color w:val="auto"/>
          <w:sz w:val="22"/>
          <w:szCs w:val="22"/>
          <w:lang w:val="en-GB"/>
        </w:rPr>
        <w:t xml:space="preserve"> of Cyber bullying </w:t>
      </w:r>
    </w:p>
    <w:p w14:paraId="0F4B1B7A"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14:paraId="4F69C4BA" w14:textId="3FAEA05E" w:rsidR="00F77C60" w:rsidRPr="001B2DB2" w:rsidRDefault="00F77C60"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Preventing and addressing cyber-bullying</w:t>
      </w:r>
    </w:p>
    <w:p w14:paraId="3089E1E7"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4CE6CE5B" w14:textId="12AFA36B" w:rsidR="00F77C60"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school will actively discuss cyber-bullying with pupils, explaining the reasons why it occurs, the forms it may take and what the consequences can be. </w:t>
      </w:r>
      <w:r w:rsidR="00491F80" w:rsidRPr="001B2DB2">
        <w:rPr>
          <w:rFonts w:asciiTheme="minorHAnsi" w:hAnsiTheme="minorHAnsi" w:cstheme="minorHAnsi"/>
          <w:sz w:val="22"/>
          <w:szCs w:val="22"/>
          <w:lang w:val="en-GB"/>
        </w:rPr>
        <w:t xml:space="preserve">There </w:t>
      </w:r>
      <w:r w:rsidRPr="001B2DB2">
        <w:rPr>
          <w:rFonts w:asciiTheme="minorHAnsi" w:hAnsiTheme="minorHAnsi" w:cstheme="minorHAnsi"/>
          <w:sz w:val="22"/>
          <w:szCs w:val="22"/>
          <w:lang w:val="en-GB"/>
        </w:rPr>
        <w:t>will</w:t>
      </w:r>
      <w:r w:rsidR="00491F80" w:rsidRPr="001B2DB2">
        <w:rPr>
          <w:rFonts w:asciiTheme="minorHAnsi" w:hAnsiTheme="minorHAnsi" w:cstheme="minorHAnsi"/>
          <w:sz w:val="22"/>
          <w:szCs w:val="22"/>
          <w:lang w:val="en-GB"/>
        </w:rPr>
        <w:t xml:space="preserve"> be an open dialogue by all staff to</w:t>
      </w:r>
      <w:r w:rsidRPr="001B2DB2">
        <w:rPr>
          <w:rFonts w:asciiTheme="minorHAnsi" w:hAnsiTheme="minorHAnsi" w:cstheme="minorHAnsi"/>
          <w:sz w:val="22"/>
          <w:szCs w:val="22"/>
          <w:lang w:val="en-GB"/>
        </w:rPr>
        <w:t xml:space="preserve"> discuss cyber-bullying</w:t>
      </w:r>
      <w:r w:rsidR="00491F80" w:rsidRPr="001B2DB2">
        <w:rPr>
          <w:rFonts w:asciiTheme="minorHAnsi" w:hAnsiTheme="minorHAnsi" w:cstheme="minorHAnsi"/>
          <w:sz w:val="22"/>
          <w:szCs w:val="22"/>
          <w:lang w:val="en-GB"/>
        </w:rPr>
        <w:t>, and t</w:t>
      </w:r>
      <w:r w:rsidRPr="001B2DB2">
        <w:rPr>
          <w:rFonts w:asciiTheme="minorHAnsi" w:hAnsiTheme="minorHAnsi" w:cstheme="minorHAnsi"/>
          <w:sz w:val="22"/>
          <w:szCs w:val="22"/>
          <w:lang w:val="en-GB"/>
        </w:rPr>
        <w:t>eaching staff are encouraged to find opportunities to use aspects of the curriculum to cover cyber-bullying. This includes personal, social, health and economic (PSHE) education, and other subjects where appropriate.</w:t>
      </w:r>
    </w:p>
    <w:p w14:paraId="3DDCAE44" w14:textId="77777777" w:rsidR="004920C3" w:rsidRPr="001B2DB2" w:rsidRDefault="004920C3" w:rsidP="004920C3">
      <w:pPr>
        <w:pStyle w:val="1bodycopy10pt"/>
        <w:adjustRightInd w:val="0"/>
        <w:snapToGrid w:val="0"/>
        <w:spacing w:after="0"/>
        <w:rPr>
          <w:rFonts w:asciiTheme="minorHAnsi" w:hAnsiTheme="minorHAnsi" w:cstheme="minorHAnsi"/>
          <w:sz w:val="22"/>
          <w:szCs w:val="22"/>
          <w:lang w:val="en-GB"/>
        </w:rPr>
      </w:pPr>
    </w:p>
    <w:p w14:paraId="4D875871" w14:textId="7A0AB8AB"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All staff,</w:t>
      </w:r>
      <w:r w:rsidR="00491F80" w:rsidRPr="001B2DB2">
        <w:rPr>
          <w:rFonts w:asciiTheme="minorHAnsi" w:hAnsiTheme="minorHAnsi" w:cstheme="minorHAnsi"/>
          <w:sz w:val="22"/>
          <w:szCs w:val="22"/>
          <w:lang w:val="en-GB"/>
        </w:rPr>
        <w:t xml:space="preserve"> trustees</w:t>
      </w:r>
      <w:r w:rsidRPr="001B2DB2">
        <w:rPr>
          <w:rFonts w:asciiTheme="minorHAnsi" w:hAnsiTheme="minorHAnsi" w:cstheme="minorHAnsi"/>
          <w:sz w:val="22"/>
          <w:szCs w:val="22"/>
          <w:lang w:val="en-GB"/>
        </w:rPr>
        <w:t xml:space="preserve"> and volunteers (where appropriate) receive training on cyber-bullying, its impact and ways to support pupils, as part of safeguarding training </w:t>
      </w:r>
    </w:p>
    <w:p w14:paraId="5C58C9A8"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The school also sends information/leaflets on cyber-bullying to parents so that they are aware of the signs, how to report it and how they can support children who may be affected.</w:t>
      </w:r>
    </w:p>
    <w:p w14:paraId="553D0D5E" w14:textId="0181BAC3"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lastRenderedPageBreak/>
        <w:t>In relation to a specific incident of cyber-bullying, the school will follow the processes set out in the school behaviour policy. Where illegal, inappropriate or harmful material has been s</w:t>
      </w:r>
      <w:r w:rsidR="00491F80" w:rsidRPr="001B2DB2">
        <w:rPr>
          <w:rFonts w:asciiTheme="minorHAnsi" w:hAnsiTheme="minorHAnsi" w:cstheme="minorHAnsi"/>
          <w:sz w:val="22"/>
          <w:szCs w:val="22"/>
          <w:lang w:val="en-GB"/>
        </w:rPr>
        <w:t>hared</w:t>
      </w:r>
      <w:r w:rsidRPr="001B2DB2">
        <w:rPr>
          <w:rFonts w:asciiTheme="minorHAnsi" w:hAnsiTheme="minorHAnsi" w:cstheme="minorHAnsi"/>
          <w:sz w:val="22"/>
          <w:szCs w:val="22"/>
          <w:lang w:val="en-GB"/>
        </w:rPr>
        <w:t xml:space="preserve"> among pupils, the school will use all reasonable endeavours to ensure the incident is contained</w:t>
      </w:r>
      <w:r w:rsidR="00491F80" w:rsidRPr="001B2DB2">
        <w:rPr>
          <w:rFonts w:asciiTheme="minorHAnsi" w:hAnsiTheme="minorHAnsi" w:cstheme="minorHAnsi"/>
          <w:sz w:val="22"/>
          <w:szCs w:val="22"/>
          <w:lang w:val="en-GB"/>
        </w:rPr>
        <w:t xml:space="preserve"> and will work with outside agencies to support this and the young people affected</w:t>
      </w:r>
      <w:r w:rsidRPr="001B2DB2">
        <w:rPr>
          <w:rFonts w:asciiTheme="minorHAnsi" w:hAnsiTheme="minorHAnsi" w:cstheme="minorHAnsi"/>
          <w:sz w:val="22"/>
          <w:szCs w:val="22"/>
          <w:lang w:val="en-GB"/>
        </w:rPr>
        <w:t>.</w:t>
      </w:r>
    </w:p>
    <w:p w14:paraId="2E8C7458" w14:textId="77777777" w:rsidR="00BB3F2D"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The DSL will </w:t>
      </w:r>
      <w:r w:rsidR="00491F80" w:rsidRPr="001B2DB2">
        <w:rPr>
          <w:rFonts w:asciiTheme="minorHAnsi" w:hAnsiTheme="minorHAnsi" w:cstheme="minorHAnsi"/>
          <w:sz w:val="22"/>
          <w:szCs w:val="22"/>
          <w:lang w:val="en-GB"/>
        </w:rPr>
        <w:t xml:space="preserve">also </w:t>
      </w:r>
      <w:r w:rsidRPr="001B2DB2">
        <w:rPr>
          <w:rFonts w:asciiTheme="minorHAnsi" w:hAnsiTheme="minorHAnsi" w:cstheme="minorHAnsi"/>
          <w:sz w:val="22"/>
          <w:szCs w:val="22"/>
          <w:lang w:val="en-GB"/>
        </w:rPr>
        <w:t>consider whether the incident should be reported to the police if it involves illegal material, and will work with external services if it is deemed necessary to do so.</w:t>
      </w:r>
      <w:bookmarkStart w:id="6" w:name="_Toc109995306"/>
      <w:bookmarkStart w:id="7" w:name="_Toc115167467"/>
    </w:p>
    <w:p w14:paraId="2E6389EB" w14:textId="77777777" w:rsidR="004920C3" w:rsidRPr="001B2DB2" w:rsidRDefault="004920C3" w:rsidP="004920C3">
      <w:pPr>
        <w:pStyle w:val="1bodycopy10pt"/>
        <w:adjustRightInd w:val="0"/>
        <w:snapToGrid w:val="0"/>
        <w:spacing w:after="0"/>
        <w:rPr>
          <w:rFonts w:asciiTheme="minorHAnsi" w:hAnsiTheme="minorHAnsi" w:cstheme="minorHAnsi"/>
          <w:sz w:val="22"/>
          <w:szCs w:val="22"/>
          <w:lang w:val="en-GB"/>
        </w:rPr>
      </w:pPr>
    </w:p>
    <w:p w14:paraId="7D103B6C" w14:textId="39F645EE" w:rsidR="00A44D30" w:rsidRPr="001B2DB2" w:rsidRDefault="00A44D30" w:rsidP="004920C3">
      <w:pPr>
        <w:pStyle w:val="1bodycopy10pt"/>
        <w:adjustRightInd w:val="0"/>
        <w:snapToGrid w:val="0"/>
        <w:spacing w:after="0"/>
        <w:rPr>
          <w:rFonts w:asciiTheme="minorHAnsi" w:hAnsiTheme="minorHAnsi" w:cstheme="minorHAnsi"/>
          <w:b/>
          <w:bCs/>
          <w:sz w:val="22"/>
          <w:szCs w:val="22"/>
          <w:lang w:val="en-GB"/>
        </w:rPr>
      </w:pPr>
      <w:r w:rsidRPr="001B2DB2">
        <w:rPr>
          <w:rFonts w:asciiTheme="minorHAnsi" w:hAnsiTheme="minorHAnsi" w:cstheme="minorHAnsi"/>
          <w:b/>
          <w:bCs/>
          <w:sz w:val="22"/>
          <w:szCs w:val="22"/>
        </w:rPr>
        <w:t>Sexting – sharing nudes and semi-nudes</w:t>
      </w:r>
      <w:bookmarkEnd w:id="6"/>
      <w:bookmarkEnd w:id="7"/>
      <w:r w:rsidR="001E7CC3">
        <w:rPr>
          <w:rFonts w:asciiTheme="minorHAnsi" w:hAnsiTheme="minorHAnsi" w:cstheme="minorHAnsi"/>
          <w:b/>
          <w:bCs/>
          <w:sz w:val="22"/>
          <w:szCs w:val="22"/>
        </w:rPr>
        <w:t>, including AI generated nudes</w:t>
      </w:r>
    </w:p>
    <w:p w14:paraId="72C4887B"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All schools (regardless of phase) should refer to the updated UK Council for Internet Safety (UKCIS) guidance on sexting - now referred to as </w:t>
      </w:r>
      <w:hyperlink r:id="rId25">
        <w:r w:rsidRPr="001B2DB2">
          <w:rPr>
            <w:rFonts w:asciiTheme="minorHAnsi" w:hAnsiTheme="minorHAnsi" w:cstheme="minorHAnsi"/>
            <w:sz w:val="22"/>
            <w:szCs w:val="22"/>
            <w:u w:val="single"/>
          </w:rPr>
          <w:t>Sharing nudes and semi-nudes: advice for education settings</w:t>
        </w:r>
      </w:hyperlink>
      <w:r w:rsidRPr="001B2DB2">
        <w:rPr>
          <w:rFonts w:asciiTheme="minorHAnsi" w:hAnsiTheme="minorHAnsi" w:cstheme="minorHAnsi"/>
          <w:sz w:val="22"/>
          <w:szCs w:val="22"/>
        </w:rPr>
        <w:t xml:space="preserve"> to avoid unnecessary criminalisation of children. NB - where one of the parties is over 18, this is no longer sexting but child sexual abuse.</w:t>
      </w:r>
    </w:p>
    <w:p w14:paraId="78B4C666"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There is a one-page overview called </w:t>
      </w:r>
      <w:hyperlink r:id="rId26">
        <w:r w:rsidRPr="001B2DB2">
          <w:rPr>
            <w:rFonts w:asciiTheme="minorHAnsi" w:hAnsiTheme="minorHAnsi" w:cstheme="minorHAnsi"/>
            <w:sz w:val="22"/>
            <w:szCs w:val="22"/>
            <w:u w:val="single"/>
          </w:rPr>
          <w:t xml:space="preserve">Sharing nudes and semi-nudes: how to respond to an incident </w:t>
        </w:r>
      </w:hyperlink>
      <w:r w:rsidRPr="001B2DB2">
        <w:rPr>
          <w:rFonts w:asciiTheme="minorHAnsi" w:hAnsiTheme="minorHAnsi" w:cstheme="minorHAnsi"/>
          <w:sz w:val="22"/>
          <w:szCs w:val="22"/>
        </w:rPr>
        <w:t>for all staff (not just classroom-based staff) to read, in recognition of the fact that it is mostly someone other than the designated safeguarding lead (DSL) or online safety lead to first become aware of an incident, and it is vital that the correct steps are taken. Staff other than the DSL must not attempt to view, share or delete the image or ask anyone else to do so, but to go straight to the DSL.</w:t>
      </w:r>
    </w:p>
    <w:p w14:paraId="401B86E4" w14:textId="3BAEDA2F" w:rsidR="00BB3F2D"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The school DSL will in turn use the full guidance document, </w:t>
      </w:r>
      <w:hyperlink r:id="rId27">
        <w:r w:rsidRPr="001B2DB2">
          <w:rPr>
            <w:rFonts w:asciiTheme="minorHAnsi" w:hAnsiTheme="minorHAnsi" w:cstheme="minorHAnsi"/>
            <w:sz w:val="22"/>
            <w:szCs w:val="22"/>
            <w:u w:val="single"/>
          </w:rPr>
          <w:t>Sharing nudes and semi-nudes – advice for educational settings</w:t>
        </w:r>
      </w:hyperlink>
      <w:r w:rsidRPr="001B2DB2">
        <w:rPr>
          <w:rFonts w:asciiTheme="minorHAnsi" w:hAnsiTheme="minorHAnsi" w:cstheme="minorHAnsi"/>
          <w:sz w:val="22"/>
          <w:szCs w:val="22"/>
        </w:rPr>
        <w:t xml:space="preserve"> to decide next steps and whether other agencies need to be involved.</w:t>
      </w:r>
    </w:p>
    <w:p w14:paraId="7B1E8779" w14:textId="77777777" w:rsidR="004920C3" w:rsidRPr="001B2DB2" w:rsidRDefault="004920C3" w:rsidP="004920C3">
      <w:pPr>
        <w:adjustRightInd w:val="0"/>
        <w:snapToGrid w:val="0"/>
        <w:spacing w:after="0"/>
        <w:rPr>
          <w:rFonts w:asciiTheme="minorHAnsi" w:hAnsiTheme="minorHAnsi" w:cstheme="minorHAnsi"/>
          <w:sz w:val="22"/>
          <w:szCs w:val="22"/>
        </w:rPr>
      </w:pPr>
    </w:p>
    <w:p w14:paraId="53642330" w14:textId="405FD3D0" w:rsidR="00A44D30" w:rsidRPr="001B2DB2" w:rsidRDefault="00A44D30" w:rsidP="004920C3">
      <w:pPr>
        <w:adjustRightInd w:val="0"/>
        <w:snapToGrid w:val="0"/>
        <w:spacing w:after="0"/>
        <w:rPr>
          <w:rFonts w:asciiTheme="minorHAnsi" w:hAnsiTheme="minorHAnsi" w:cstheme="minorHAnsi"/>
          <w:b/>
          <w:sz w:val="22"/>
          <w:szCs w:val="22"/>
        </w:rPr>
      </w:pPr>
      <w:r w:rsidRPr="001B2DB2">
        <w:rPr>
          <w:rFonts w:asciiTheme="minorHAnsi" w:hAnsiTheme="minorHAnsi" w:cstheme="minorHAnsi"/>
          <w:b/>
          <w:sz w:val="22"/>
          <w:szCs w:val="22"/>
        </w:rPr>
        <w:t xml:space="preserve">Consider the 5 points for immediate referral </w:t>
      </w:r>
    </w:p>
    <w:p w14:paraId="43A6B7F0"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1. The incident involves an adult</w:t>
      </w:r>
    </w:p>
    <w:p w14:paraId="6DEB414F"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2. There is reason to believe that a child or young person has been coerced, blackmailed or groomed, or there are concerns about their capacity to consent (for example, owing to special educational needs)</w:t>
      </w:r>
    </w:p>
    <w:p w14:paraId="75356CB5"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3. What you know about the images or videos suggests the content depicts sexual acts which are unusual for the young person’s developmental stage, or are violent </w:t>
      </w:r>
    </w:p>
    <w:p w14:paraId="1D984315"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4. The images involves sexual acts and any pupil in the images or videos is under 13</w:t>
      </w:r>
    </w:p>
    <w:p w14:paraId="755242AF"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5. You have reason to believe a child or young person is at immediate risk of harm owing to the sharing of nudes and semi-nudes, for example, they are presenting as suicidal or self-harming</w:t>
      </w:r>
    </w:p>
    <w:p w14:paraId="6FD52D68" w14:textId="77777777" w:rsidR="00A44D30" w:rsidRPr="001B2DB2" w:rsidRDefault="00A44D30" w:rsidP="004920C3">
      <w:pPr>
        <w:adjustRightInd w:val="0"/>
        <w:snapToGrid w:val="0"/>
        <w:spacing w:after="0"/>
        <w:ind w:left="720"/>
        <w:rPr>
          <w:rFonts w:asciiTheme="minorHAnsi" w:hAnsiTheme="minorHAnsi" w:cstheme="minorHAnsi"/>
          <w:sz w:val="22"/>
          <w:szCs w:val="22"/>
        </w:rPr>
      </w:pPr>
    </w:p>
    <w:p w14:paraId="603BD61B" w14:textId="3951C34C"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It is important that everyone understands that whilst sexting is illegal, pupils can come and talk to members of staff if they have made a mistake or had a problem in this area.</w:t>
      </w:r>
    </w:p>
    <w:p w14:paraId="0DD3F9D2" w14:textId="3AD89C99" w:rsidR="00BB3F2D"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The documents referenced above and materials to support teaching about sexting can be found at </w:t>
      </w:r>
      <w:hyperlink r:id="rId28">
        <w:r w:rsidRPr="001B2DB2">
          <w:rPr>
            <w:rFonts w:asciiTheme="minorHAnsi" w:hAnsiTheme="minorHAnsi" w:cstheme="minorHAnsi"/>
            <w:sz w:val="22"/>
            <w:szCs w:val="22"/>
            <w:u w:val="single"/>
          </w:rPr>
          <w:t>sexting.lgfl.net</w:t>
        </w:r>
      </w:hyperlink>
      <w:r w:rsidRPr="001B2DB2">
        <w:rPr>
          <w:rFonts w:asciiTheme="minorHAnsi" w:hAnsiTheme="minorHAnsi" w:cstheme="minorHAnsi"/>
          <w:sz w:val="22"/>
          <w:szCs w:val="22"/>
        </w:rPr>
        <w:t xml:space="preserve"> </w:t>
      </w:r>
      <w:bookmarkStart w:id="8" w:name="_Toc109995307"/>
      <w:bookmarkStart w:id="9" w:name="_Toc115167468"/>
    </w:p>
    <w:p w14:paraId="5B08C8E7" w14:textId="596EE1A9" w:rsidR="00A44D30" w:rsidRPr="001B2DB2" w:rsidRDefault="00A44D30" w:rsidP="004920C3">
      <w:pPr>
        <w:adjustRightInd w:val="0"/>
        <w:snapToGrid w:val="0"/>
        <w:spacing w:after="0"/>
        <w:rPr>
          <w:rFonts w:asciiTheme="minorHAnsi" w:hAnsiTheme="minorHAnsi" w:cstheme="minorHAnsi"/>
          <w:b/>
          <w:bCs/>
          <w:sz w:val="22"/>
          <w:szCs w:val="22"/>
        </w:rPr>
      </w:pPr>
      <w:r w:rsidRPr="001B2DB2">
        <w:rPr>
          <w:rFonts w:asciiTheme="minorHAnsi" w:hAnsiTheme="minorHAnsi" w:cstheme="minorHAnsi"/>
          <w:b/>
          <w:bCs/>
          <w:sz w:val="22"/>
          <w:szCs w:val="22"/>
        </w:rPr>
        <w:t>Upskirting</w:t>
      </w:r>
      <w:bookmarkEnd w:id="8"/>
      <w:bookmarkEnd w:id="9"/>
    </w:p>
    <w:p w14:paraId="013DA2BA" w14:textId="34442671" w:rsidR="00BB3F2D" w:rsidRPr="001B2DB2" w:rsidRDefault="00A44D30" w:rsidP="004920C3">
      <w:pPr>
        <w:adjustRightInd w:val="0"/>
        <w:snapToGrid w:val="0"/>
        <w:spacing w:after="0"/>
        <w:rPr>
          <w:rFonts w:asciiTheme="minorHAnsi" w:hAnsiTheme="minorHAnsi" w:cstheme="minorHAnsi"/>
          <w:sz w:val="22"/>
          <w:szCs w:val="22"/>
        </w:rPr>
      </w:pPr>
      <w:bookmarkStart w:id="10" w:name="_heading=h.23ckvvd" w:colFirst="0" w:colLast="0"/>
      <w:bookmarkEnd w:id="10"/>
      <w:r w:rsidRPr="001B2DB2">
        <w:rPr>
          <w:rFonts w:asciiTheme="minorHAnsi" w:hAnsiTheme="minorHAnsi" w:cstheme="minorHAnsi"/>
          <w:sz w:val="22"/>
          <w:szCs w:val="22"/>
        </w:rPr>
        <w:t xml:space="preserve">It is important that everyone understands that upskirting (taking a photo of someone under their clothing, not necessarily a skirt) is now a criminal offence and constitutes a form of sexual harassment as highlighted in Keeping Children Safe in Education. As with other forms of </w:t>
      </w:r>
      <w:r w:rsidR="00C10025" w:rsidRPr="001B2DB2">
        <w:rPr>
          <w:rFonts w:asciiTheme="minorHAnsi" w:hAnsiTheme="minorHAnsi" w:cstheme="minorHAnsi"/>
          <w:sz w:val="22"/>
          <w:szCs w:val="22"/>
        </w:rPr>
        <w:t>child-on-child</w:t>
      </w:r>
      <w:r w:rsidRPr="001B2DB2">
        <w:rPr>
          <w:rFonts w:asciiTheme="minorHAnsi" w:hAnsiTheme="minorHAnsi" w:cstheme="minorHAnsi"/>
          <w:sz w:val="22"/>
          <w:szCs w:val="22"/>
        </w:rPr>
        <w:t xml:space="preserve"> abuse pupils can come and talk to members of staff if they have made a mistake or had a problem in this area.</w:t>
      </w:r>
      <w:bookmarkStart w:id="11" w:name="_Toc109995308"/>
      <w:bookmarkStart w:id="12" w:name="_Toc115167469"/>
    </w:p>
    <w:p w14:paraId="36A48FDF" w14:textId="7DD576DB" w:rsidR="00A44D30" w:rsidRPr="001B2DB2" w:rsidRDefault="00A44D30" w:rsidP="004920C3">
      <w:pPr>
        <w:adjustRightInd w:val="0"/>
        <w:snapToGrid w:val="0"/>
        <w:spacing w:after="0"/>
        <w:rPr>
          <w:rFonts w:asciiTheme="minorHAnsi" w:hAnsiTheme="minorHAnsi" w:cstheme="minorHAnsi"/>
          <w:b/>
          <w:bCs/>
          <w:sz w:val="22"/>
          <w:szCs w:val="22"/>
        </w:rPr>
      </w:pPr>
      <w:r w:rsidRPr="001B2DB2">
        <w:rPr>
          <w:rFonts w:asciiTheme="minorHAnsi" w:hAnsiTheme="minorHAnsi" w:cstheme="minorHAnsi"/>
          <w:b/>
          <w:bCs/>
          <w:sz w:val="22"/>
          <w:szCs w:val="22"/>
        </w:rPr>
        <w:t>Bullying</w:t>
      </w:r>
      <w:bookmarkEnd w:id="11"/>
      <w:bookmarkEnd w:id="12"/>
    </w:p>
    <w:p w14:paraId="62302AA9" w14:textId="6E03F024" w:rsidR="00A44D30" w:rsidRPr="001B2DB2" w:rsidRDefault="00A44D30" w:rsidP="004920C3">
      <w:pPr>
        <w:adjustRightInd w:val="0"/>
        <w:snapToGrid w:val="0"/>
        <w:spacing w:after="0"/>
        <w:rPr>
          <w:rFonts w:asciiTheme="minorHAnsi" w:hAnsiTheme="minorHAnsi" w:cstheme="minorHAnsi"/>
          <w:sz w:val="22"/>
          <w:szCs w:val="22"/>
          <w:highlight w:val="yellow"/>
        </w:rPr>
      </w:pPr>
      <w:r w:rsidRPr="001B2DB2">
        <w:rPr>
          <w:rFonts w:asciiTheme="minorHAnsi" w:hAnsiTheme="minorHAnsi" w:cstheme="minorHAnsi"/>
          <w:sz w:val="22"/>
          <w:szCs w:val="22"/>
        </w:rPr>
        <w:t xml:space="preserve">Online bullying, including incidents that take place outside school or from home should be treated like any other form of bullying and the school bullying policy should be followed for online bullying, which may also be referred to as cyberbullying, including issues arising from banter. </w:t>
      </w:r>
    </w:p>
    <w:p w14:paraId="4B41482E" w14:textId="77777777" w:rsidR="00BB3F2D" w:rsidRPr="001B2DB2" w:rsidRDefault="00A44D30" w:rsidP="004920C3">
      <w:pPr>
        <w:adjustRightInd w:val="0"/>
        <w:snapToGrid w:val="0"/>
        <w:spacing w:after="0"/>
        <w:rPr>
          <w:rFonts w:asciiTheme="minorHAnsi" w:hAnsiTheme="minorHAnsi" w:cstheme="minorHAnsi"/>
          <w:sz w:val="22"/>
          <w:szCs w:val="22"/>
          <w:u w:val="single"/>
        </w:rPr>
      </w:pPr>
      <w:r w:rsidRPr="001B2DB2">
        <w:rPr>
          <w:rFonts w:asciiTheme="minorHAnsi" w:hAnsiTheme="minorHAnsi" w:cstheme="minorHAnsi"/>
          <w:sz w:val="22"/>
          <w:szCs w:val="22"/>
        </w:rPr>
        <w:t xml:space="preserve">Materials to support teaching about bullying and useful Department for Education guidance and case studies are at </w:t>
      </w:r>
      <w:hyperlink r:id="rId29">
        <w:r w:rsidRPr="001B2DB2">
          <w:rPr>
            <w:rFonts w:asciiTheme="minorHAnsi" w:hAnsiTheme="minorHAnsi" w:cstheme="minorHAnsi"/>
            <w:sz w:val="22"/>
            <w:szCs w:val="22"/>
            <w:u w:val="single"/>
          </w:rPr>
          <w:t>bullying.lgfl.net</w:t>
        </w:r>
      </w:hyperlink>
      <w:bookmarkStart w:id="13" w:name="_Toc109995309"/>
      <w:bookmarkStart w:id="14" w:name="_Toc115167470"/>
    </w:p>
    <w:p w14:paraId="68F77F3E" w14:textId="2FA79664" w:rsidR="00A44D30" w:rsidRPr="001B2DB2" w:rsidRDefault="00A44D30" w:rsidP="004920C3">
      <w:pPr>
        <w:adjustRightInd w:val="0"/>
        <w:snapToGrid w:val="0"/>
        <w:spacing w:after="0"/>
        <w:rPr>
          <w:rFonts w:asciiTheme="minorHAnsi" w:hAnsiTheme="minorHAnsi" w:cstheme="minorHAnsi"/>
          <w:b/>
          <w:bCs/>
          <w:sz w:val="22"/>
          <w:szCs w:val="22"/>
          <w:u w:val="single"/>
        </w:rPr>
      </w:pPr>
      <w:r w:rsidRPr="001B2DB2">
        <w:rPr>
          <w:rFonts w:asciiTheme="minorHAnsi" w:hAnsiTheme="minorHAnsi" w:cstheme="minorHAnsi"/>
          <w:b/>
          <w:bCs/>
          <w:sz w:val="22"/>
          <w:szCs w:val="22"/>
        </w:rPr>
        <w:t>Sexual violence and harassment</w:t>
      </w:r>
      <w:bookmarkEnd w:id="13"/>
      <w:bookmarkEnd w:id="14"/>
    </w:p>
    <w:p w14:paraId="79D96C99" w14:textId="77777777"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 xml:space="preserve">DfE guidance on sexual violence and harassment has now been incorporated into Keeping Children Safe in Education and is no longer a document in its own right. It would be useful for all staff to be aware of this updated guidance: Part 5 covers the immediate response to a report, providing reassurance and confidentiality which is highly relevant for all staff; the case studies section provides a helpful overview of some of the issues which may arise. </w:t>
      </w:r>
    </w:p>
    <w:p w14:paraId="3DF9463D" w14:textId="77777777" w:rsidR="00BB3F2D"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lastRenderedPageBreak/>
        <w:t>Any incident of sexual harassment or violence (online or offline) should be reported to the DSL who will follow the full guidance. Staff should work to foster a zero-tolerance culture and maintain an attitude of ‘it could happen here’.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bookmarkStart w:id="15" w:name="_Toc109995311"/>
      <w:bookmarkStart w:id="16" w:name="_Toc115167471"/>
    </w:p>
    <w:p w14:paraId="6F2A55A3" w14:textId="2AF617BC" w:rsidR="00A44D30" w:rsidRPr="001B2DB2" w:rsidRDefault="00A44D30" w:rsidP="004920C3">
      <w:pPr>
        <w:adjustRightInd w:val="0"/>
        <w:snapToGrid w:val="0"/>
        <w:spacing w:after="0"/>
        <w:rPr>
          <w:rFonts w:asciiTheme="minorHAnsi" w:hAnsiTheme="minorHAnsi" w:cstheme="minorHAnsi"/>
          <w:b/>
          <w:bCs/>
          <w:sz w:val="22"/>
          <w:szCs w:val="22"/>
        </w:rPr>
      </w:pPr>
      <w:r w:rsidRPr="001B2DB2">
        <w:rPr>
          <w:rFonts w:asciiTheme="minorHAnsi" w:hAnsiTheme="minorHAnsi" w:cstheme="minorHAnsi"/>
          <w:b/>
          <w:bCs/>
          <w:sz w:val="22"/>
          <w:szCs w:val="22"/>
        </w:rPr>
        <w:t>Social media incidents</w:t>
      </w:r>
      <w:bookmarkEnd w:id="15"/>
      <w:bookmarkEnd w:id="16"/>
    </w:p>
    <w:p w14:paraId="46243E4F" w14:textId="54F80E38"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See the social media section later in this document for rules and expectations of behaviour for children and adults in the Rowans community. These are also governed by school Acceptable Use Policies and the school social media policy.</w:t>
      </w:r>
    </w:p>
    <w:p w14:paraId="77772C58" w14:textId="4B466065" w:rsidR="00A44D30" w:rsidRPr="001B2DB2" w:rsidRDefault="00A44D30" w:rsidP="004920C3">
      <w:pPr>
        <w:adjustRightInd w:val="0"/>
        <w:snapToGrid w:val="0"/>
        <w:spacing w:after="0"/>
        <w:rPr>
          <w:rFonts w:asciiTheme="minorHAnsi" w:hAnsiTheme="minorHAnsi" w:cstheme="minorHAnsi"/>
          <w:sz w:val="22"/>
          <w:szCs w:val="22"/>
          <w:highlight w:val="yellow"/>
        </w:rPr>
      </w:pPr>
      <w:r w:rsidRPr="001B2DB2">
        <w:rPr>
          <w:rFonts w:asciiTheme="minorHAnsi" w:hAnsiTheme="minorHAnsi" w:cstheme="minorHAnsi"/>
          <w:sz w:val="22"/>
          <w:szCs w:val="22"/>
        </w:rPr>
        <w:t xml:space="preserve">Breaches will be dealt with in line with the school behaviour policy (for pupils) or code of conduct/handbook (for staff). </w:t>
      </w:r>
    </w:p>
    <w:p w14:paraId="31ED2F65" w14:textId="3FE2B4CA"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Further to this, where an incident relates to an inappropriate, upsetting, violent or abusive social media post by a member of the school community, The Rowans will request that the post be deleted and will expect this to be actioned promptly.</w:t>
      </w:r>
    </w:p>
    <w:p w14:paraId="50AB6238" w14:textId="2342BCD2" w:rsidR="00A44D30" w:rsidRPr="001B2DB2" w:rsidRDefault="00A44D30"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Where an offending post has been made by a third party, the school may report it to the platform it is hosted on, and may contact the Professionals’ Online Safety Helpline, POSH, (run by the UK Safer Internet Centre) for support or help to accelerate this process.</w:t>
      </w:r>
    </w:p>
    <w:p w14:paraId="2867C7C7" w14:textId="5252839A" w:rsidR="00F77C60" w:rsidRPr="001B2DB2" w:rsidRDefault="00F77C60" w:rsidP="004920C3">
      <w:pPr>
        <w:pStyle w:val="Subhead2"/>
        <w:adjustRightInd w:val="0"/>
        <w:snapToGrid w:val="0"/>
        <w:spacing w:after="0"/>
        <w:rPr>
          <w:rFonts w:asciiTheme="minorHAnsi" w:hAnsiTheme="minorHAnsi" w:cstheme="minorHAnsi"/>
          <w:color w:val="auto"/>
          <w:sz w:val="22"/>
          <w:szCs w:val="22"/>
          <w:lang w:val="en-GB"/>
        </w:rPr>
      </w:pPr>
      <w:r w:rsidRPr="001B2DB2">
        <w:rPr>
          <w:rFonts w:asciiTheme="minorHAnsi" w:hAnsiTheme="minorHAnsi" w:cstheme="minorHAnsi"/>
          <w:color w:val="auto"/>
          <w:sz w:val="22"/>
          <w:szCs w:val="22"/>
          <w:lang w:val="en-GB"/>
        </w:rPr>
        <w:t>Examining electronic devices</w:t>
      </w:r>
    </w:p>
    <w:p w14:paraId="3067F303"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14:paraId="1EE28C23"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When deciding whether there is a good reason to examine or erase data or files on an electronic device, staff must reasonably suspect that the data or file in question has been, or could be, used to: </w:t>
      </w:r>
    </w:p>
    <w:p w14:paraId="7426F094" w14:textId="77777777" w:rsidR="00F77C60" w:rsidRPr="001B2DB2" w:rsidRDefault="00F77C60" w:rsidP="00256AAF">
      <w:pPr>
        <w:pStyle w:val="4Bulletedcopyblue"/>
        <w:numPr>
          <w:ilvl w:val="0"/>
          <w:numId w:val="25"/>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Cause harm, and/or</w:t>
      </w:r>
    </w:p>
    <w:p w14:paraId="14E8641D" w14:textId="77777777" w:rsidR="00F77C60" w:rsidRPr="001B2DB2" w:rsidRDefault="00F77C60" w:rsidP="00256AAF">
      <w:pPr>
        <w:pStyle w:val="4Bulletedcopyblue"/>
        <w:numPr>
          <w:ilvl w:val="0"/>
          <w:numId w:val="25"/>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Disrupt teaching, and/or</w:t>
      </w:r>
    </w:p>
    <w:p w14:paraId="32557A3D" w14:textId="77777777" w:rsidR="00F77C60" w:rsidRPr="001B2DB2" w:rsidRDefault="00F77C60" w:rsidP="00256AAF">
      <w:pPr>
        <w:pStyle w:val="4Bulletedcopyblue"/>
        <w:numPr>
          <w:ilvl w:val="0"/>
          <w:numId w:val="25"/>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Break any of the school rules</w:t>
      </w:r>
    </w:p>
    <w:p w14:paraId="143F3780"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If inappropriate material is found on the device, it is up to the staff member in conjunction with the DSL or other member of the senior leadership team to decide whether they should: </w:t>
      </w:r>
    </w:p>
    <w:p w14:paraId="5840EBF6" w14:textId="77777777" w:rsidR="00F77C60" w:rsidRPr="001B2DB2" w:rsidRDefault="00F77C60" w:rsidP="00256AAF">
      <w:pPr>
        <w:pStyle w:val="4Bulletedcopyblue"/>
        <w:numPr>
          <w:ilvl w:val="0"/>
          <w:numId w:val="2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Delete that material, or</w:t>
      </w:r>
    </w:p>
    <w:p w14:paraId="4DA91AA0" w14:textId="77777777" w:rsidR="00F77C60" w:rsidRPr="001B2DB2" w:rsidRDefault="00F77C60" w:rsidP="00256AAF">
      <w:pPr>
        <w:pStyle w:val="4Bulletedcopyblue"/>
        <w:numPr>
          <w:ilvl w:val="0"/>
          <w:numId w:val="2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Retain it as evidence (of a criminal offence or a breach of school discipline), and/or</w:t>
      </w:r>
    </w:p>
    <w:p w14:paraId="6B6F594B" w14:textId="77777777" w:rsidR="00F77C60" w:rsidRPr="001B2DB2" w:rsidRDefault="00F77C60" w:rsidP="00256AAF">
      <w:pPr>
        <w:pStyle w:val="4Bulletedcopyblue"/>
        <w:numPr>
          <w:ilvl w:val="0"/>
          <w:numId w:val="26"/>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Report it to the police</w:t>
      </w:r>
      <w:r w:rsidR="003138E5" w:rsidRPr="001B2DB2">
        <w:rPr>
          <w:rFonts w:asciiTheme="minorHAnsi" w:hAnsiTheme="minorHAnsi" w:cstheme="minorHAnsi"/>
          <w:sz w:val="22"/>
          <w:szCs w:val="22"/>
          <w:lang w:val="en-GB"/>
        </w:rPr>
        <w:t>*</w:t>
      </w:r>
    </w:p>
    <w:p w14:paraId="29C1850A" w14:textId="689DE4A0" w:rsidR="003138E5" w:rsidRPr="001B2DB2" w:rsidRDefault="003138E5" w:rsidP="004920C3">
      <w:pPr>
        <w:pStyle w:val="4Bulletedcopyblue"/>
        <w:numPr>
          <w:ilvl w:val="0"/>
          <w:numId w:val="0"/>
        </w:num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Staff may also confiscate devices for evidence to hand to the police, if a pupil discloses that they are being abused and that this abuse includes an online element. </w:t>
      </w:r>
    </w:p>
    <w:p w14:paraId="00198E9A" w14:textId="77777777" w:rsidR="003138E5" w:rsidRPr="001B2DB2" w:rsidRDefault="00F77C60" w:rsidP="004920C3">
      <w:pPr>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Any searching of pupils will be carried out in line with</w:t>
      </w:r>
      <w:r w:rsidR="003138E5" w:rsidRPr="001B2DB2">
        <w:rPr>
          <w:rFonts w:asciiTheme="minorHAnsi" w:hAnsiTheme="minorHAnsi" w:cstheme="minorHAnsi"/>
          <w:sz w:val="22"/>
          <w:szCs w:val="22"/>
          <w:lang w:val="en-GB"/>
        </w:rPr>
        <w:t>:</w:t>
      </w:r>
    </w:p>
    <w:p w14:paraId="6F8065BC" w14:textId="77777777" w:rsidR="003138E5" w:rsidRPr="001B2DB2" w:rsidRDefault="003138E5" w:rsidP="00256AAF">
      <w:pPr>
        <w:pStyle w:val="4Bulletedcopyblue"/>
        <w:numPr>
          <w:ilvl w:val="0"/>
          <w:numId w:val="27"/>
        </w:numPr>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rPr>
        <w:t>T</w:t>
      </w:r>
      <w:r w:rsidR="00F77C60" w:rsidRPr="001B2DB2">
        <w:rPr>
          <w:rFonts w:asciiTheme="minorHAnsi" w:hAnsiTheme="minorHAnsi" w:cstheme="minorHAnsi"/>
          <w:sz w:val="22"/>
          <w:szCs w:val="22"/>
          <w:lang w:val="en-GB"/>
        </w:rPr>
        <w:t xml:space="preserve">he DfE’s latest guidance on </w:t>
      </w:r>
      <w:hyperlink r:id="rId30" w:history="1">
        <w:r w:rsidR="00F77C60" w:rsidRPr="001B2DB2">
          <w:rPr>
            <w:rStyle w:val="Hyperlink"/>
            <w:rFonts w:asciiTheme="minorHAnsi" w:eastAsia="Arial" w:hAnsiTheme="minorHAnsi" w:cstheme="minorHAnsi"/>
            <w:color w:val="auto"/>
            <w:sz w:val="22"/>
            <w:szCs w:val="22"/>
            <w:lang w:val="en-GB" w:eastAsia="en-GB"/>
          </w:rPr>
          <w:t>screening, searching and confiscation</w:t>
        </w:r>
      </w:hyperlink>
      <w:r w:rsidRPr="001B2DB2">
        <w:rPr>
          <w:rFonts w:asciiTheme="minorHAnsi" w:hAnsiTheme="minorHAnsi" w:cstheme="minorHAnsi"/>
          <w:sz w:val="22"/>
          <w:szCs w:val="22"/>
          <w:lang w:val="en-GB" w:eastAsia="en-GB"/>
        </w:rPr>
        <w:t xml:space="preserve"> </w:t>
      </w:r>
    </w:p>
    <w:p w14:paraId="2BCBDB8E" w14:textId="77777777" w:rsidR="003138E5" w:rsidRPr="001B2DB2" w:rsidRDefault="003138E5" w:rsidP="00256AAF">
      <w:pPr>
        <w:pStyle w:val="4Bulletedcopyblue"/>
        <w:numPr>
          <w:ilvl w:val="0"/>
          <w:numId w:val="27"/>
        </w:numPr>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t xml:space="preserve">UKCIS guidance on </w:t>
      </w:r>
      <w:hyperlink r:id="rId31" w:history="1">
        <w:r w:rsidRPr="001B2DB2">
          <w:rPr>
            <w:rStyle w:val="Hyperlink"/>
            <w:rFonts w:asciiTheme="minorHAnsi" w:hAnsiTheme="minorHAnsi" w:cstheme="minorHAnsi"/>
            <w:color w:val="auto"/>
            <w:sz w:val="22"/>
            <w:szCs w:val="22"/>
            <w:lang w:val="en-GB" w:eastAsia="en-GB"/>
          </w:rPr>
          <w:t>sharing nudes and semi-nude</w:t>
        </w:r>
        <w:r w:rsidR="00C45FEC" w:rsidRPr="001B2DB2">
          <w:rPr>
            <w:rStyle w:val="Hyperlink"/>
            <w:rFonts w:asciiTheme="minorHAnsi" w:hAnsiTheme="minorHAnsi" w:cstheme="minorHAnsi"/>
            <w:color w:val="auto"/>
            <w:sz w:val="22"/>
            <w:szCs w:val="22"/>
            <w:lang w:val="en-GB" w:eastAsia="en-GB"/>
          </w:rPr>
          <w:t>s: advice for education settings working with children and young people</w:t>
        </w:r>
      </w:hyperlink>
    </w:p>
    <w:p w14:paraId="46B29A3F" w14:textId="77777777" w:rsidR="00F77C60" w:rsidRPr="001B2DB2" w:rsidRDefault="003138E5" w:rsidP="00256AAF">
      <w:pPr>
        <w:pStyle w:val="4Bulletedcopyblue"/>
        <w:numPr>
          <w:ilvl w:val="0"/>
          <w:numId w:val="27"/>
        </w:numPr>
        <w:adjustRightInd w:val="0"/>
        <w:snapToGrid w:val="0"/>
        <w:spacing w:after="0"/>
        <w:rPr>
          <w:rFonts w:asciiTheme="minorHAnsi" w:hAnsiTheme="minorHAnsi" w:cstheme="minorHAnsi"/>
          <w:sz w:val="22"/>
          <w:szCs w:val="22"/>
          <w:lang w:val="en-GB" w:eastAsia="en-GB"/>
        </w:rPr>
      </w:pPr>
      <w:r w:rsidRPr="001B2DB2">
        <w:rPr>
          <w:rFonts w:asciiTheme="minorHAnsi" w:hAnsiTheme="minorHAnsi" w:cstheme="minorHAnsi"/>
          <w:sz w:val="22"/>
          <w:szCs w:val="22"/>
          <w:lang w:val="en-GB" w:eastAsia="en-GB"/>
        </w:rPr>
        <w:t>T</w:t>
      </w:r>
      <w:r w:rsidR="00A56619" w:rsidRPr="001B2DB2">
        <w:rPr>
          <w:rFonts w:asciiTheme="minorHAnsi" w:hAnsiTheme="minorHAnsi" w:cstheme="minorHAnsi"/>
          <w:sz w:val="22"/>
          <w:szCs w:val="22"/>
          <w:lang w:val="en-GB" w:eastAsia="en-GB"/>
        </w:rPr>
        <w:t xml:space="preserve">he school’s </w:t>
      </w:r>
      <w:r w:rsidRPr="001B2DB2">
        <w:rPr>
          <w:rFonts w:asciiTheme="minorHAnsi" w:hAnsiTheme="minorHAnsi" w:cstheme="minorHAnsi"/>
          <w:sz w:val="22"/>
          <w:szCs w:val="22"/>
          <w:lang w:val="en-GB" w:eastAsia="en-GB"/>
        </w:rPr>
        <w:t>COVID-19 risk assessment</w:t>
      </w:r>
    </w:p>
    <w:p w14:paraId="4CD43D8D"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Any complaints about searching for or deleting inappropriate images or files on pupils’ electronic devices will be dealt with through the school complaints procedure.</w:t>
      </w:r>
    </w:p>
    <w:p w14:paraId="054A1BD3" w14:textId="215689AF" w:rsidR="00F77C60" w:rsidRPr="001B2DB2" w:rsidRDefault="00F77C60" w:rsidP="004920C3">
      <w:pPr>
        <w:pStyle w:val="Heading1"/>
        <w:adjustRightInd w:val="0"/>
        <w:snapToGrid w:val="0"/>
        <w:spacing w:after="0"/>
        <w:rPr>
          <w:rFonts w:asciiTheme="minorHAnsi" w:hAnsiTheme="minorHAnsi" w:cstheme="minorHAnsi"/>
          <w:color w:val="auto"/>
          <w:sz w:val="22"/>
          <w:szCs w:val="22"/>
        </w:rPr>
      </w:pPr>
      <w:bookmarkStart w:id="17" w:name="_Toc115167472"/>
      <w:r w:rsidRPr="001B2DB2">
        <w:rPr>
          <w:rFonts w:asciiTheme="minorHAnsi" w:hAnsiTheme="minorHAnsi" w:cstheme="minorHAnsi"/>
          <w:color w:val="auto"/>
          <w:sz w:val="22"/>
          <w:szCs w:val="22"/>
        </w:rPr>
        <w:t>Acceptable use of the internet in school</w:t>
      </w:r>
      <w:bookmarkEnd w:id="17"/>
    </w:p>
    <w:p w14:paraId="071A19B7" w14:textId="1411F78E"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All pupils, parents, staff, volunteers and </w:t>
      </w:r>
      <w:r w:rsidR="00A4616F" w:rsidRPr="001B2DB2">
        <w:rPr>
          <w:rFonts w:asciiTheme="minorHAnsi" w:hAnsiTheme="minorHAnsi" w:cstheme="minorHAnsi"/>
          <w:sz w:val="22"/>
          <w:szCs w:val="22"/>
          <w:lang w:val="en-GB"/>
        </w:rPr>
        <w:t>Trustee</w:t>
      </w:r>
      <w:r w:rsidRPr="001B2DB2">
        <w:rPr>
          <w:rFonts w:asciiTheme="minorHAnsi" w:hAnsiTheme="minorHAnsi" w:cstheme="minorHAnsi"/>
          <w:sz w:val="22"/>
          <w:szCs w:val="22"/>
          <w:lang w:val="en-GB"/>
        </w:rPr>
        <w:t>s are expected to sign an agreement regarding the acceptable use of the school’s ICT systems and</w:t>
      </w:r>
      <w:r w:rsidR="00EB76DE" w:rsidRPr="001B2DB2">
        <w:rPr>
          <w:rFonts w:asciiTheme="minorHAnsi" w:hAnsiTheme="minorHAnsi" w:cstheme="minorHAnsi"/>
          <w:sz w:val="22"/>
          <w:szCs w:val="22"/>
          <w:lang w:val="en-GB"/>
        </w:rPr>
        <w:t xml:space="preserve"> the internet</w:t>
      </w:r>
      <w:r w:rsidR="002B1C31" w:rsidRPr="001B2DB2">
        <w:rPr>
          <w:rFonts w:asciiTheme="minorHAnsi" w:hAnsiTheme="minorHAnsi" w:cstheme="minorHAnsi"/>
          <w:sz w:val="22"/>
          <w:szCs w:val="22"/>
          <w:lang w:val="en-GB"/>
        </w:rPr>
        <w:t xml:space="preserve">. </w:t>
      </w:r>
      <w:r w:rsidRPr="001B2DB2">
        <w:rPr>
          <w:rFonts w:asciiTheme="minorHAnsi" w:hAnsiTheme="minorHAnsi" w:cstheme="minorHAnsi"/>
          <w:sz w:val="22"/>
          <w:szCs w:val="22"/>
          <w:lang w:val="en-GB"/>
        </w:rPr>
        <w:t>Visitors will be expected to read and agree to the school’s terms on acceptable use if relevant.</w:t>
      </w:r>
    </w:p>
    <w:p w14:paraId="0F592D77" w14:textId="77777777" w:rsidR="00F77C60" w:rsidRPr="001B2DB2"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Use of the school’s internet must be for educational purposes only, or for the purpose of fulfilling the duties of an individual’s role.  </w:t>
      </w:r>
    </w:p>
    <w:p w14:paraId="6B31F99B" w14:textId="35851F06" w:rsidR="00F77C60" w:rsidRDefault="00F77C60" w:rsidP="004920C3">
      <w:pPr>
        <w:pStyle w:val="1bodycopy10pt"/>
        <w:adjustRightInd w:val="0"/>
        <w:snapToGrid w:val="0"/>
        <w:spacing w:after="0"/>
        <w:rPr>
          <w:rFonts w:asciiTheme="minorHAnsi" w:hAnsiTheme="minorHAnsi" w:cstheme="minorHAnsi"/>
          <w:sz w:val="22"/>
          <w:szCs w:val="22"/>
          <w:lang w:val="en-GB"/>
        </w:rPr>
      </w:pPr>
      <w:r w:rsidRPr="001B2DB2">
        <w:rPr>
          <w:rFonts w:asciiTheme="minorHAnsi" w:hAnsiTheme="minorHAnsi" w:cstheme="minorHAnsi"/>
          <w:sz w:val="22"/>
          <w:szCs w:val="22"/>
          <w:lang w:val="en-GB"/>
        </w:rPr>
        <w:t xml:space="preserve">We will monitor the websites visited by pupils, staff, volunteers, </w:t>
      </w:r>
      <w:r w:rsidR="00491F80" w:rsidRPr="001B2DB2">
        <w:rPr>
          <w:rFonts w:asciiTheme="minorHAnsi" w:hAnsiTheme="minorHAnsi" w:cstheme="minorHAnsi"/>
          <w:sz w:val="22"/>
          <w:szCs w:val="22"/>
          <w:lang w:val="en-GB"/>
        </w:rPr>
        <w:t>trustees</w:t>
      </w:r>
      <w:r w:rsidRPr="001B2DB2">
        <w:rPr>
          <w:rFonts w:asciiTheme="minorHAnsi" w:hAnsiTheme="minorHAnsi" w:cstheme="minorHAnsi"/>
          <w:sz w:val="22"/>
          <w:szCs w:val="22"/>
          <w:lang w:val="en-GB"/>
        </w:rPr>
        <w:t xml:space="preserve"> and visitors (where relevant) to ensure they comply with the above.</w:t>
      </w:r>
    </w:p>
    <w:p w14:paraId="46F07EB3" w14:textId="77777777" w:rsidR="004920C3" w:rsidRPr="001B2DB2" w:rsidRDefault="004920C3" w:rsidP="004920C3">
      <w:pPr>
        <w:pStyle w:val="1bodycopy10pt"/>
        <w:adjustRightInd w:val="0"/>
        <w:snapToGrid w:val="0"/>
        <w:spacing w:after="0"/>
        <w:rPr>
          <w:rFonts w:asciiTheme="minorHAnsi" w:hAnsiTheme="minorHAnsi" w:cstheme="minorHAnsi"/>
          <w:b/>
          <w:bCs/>
          <w:sz w:val="22"/>
          <w:szCs w:val="22"/>
          <w:lang w:val="en-GB"/>
        </w:rPr>
      </w:pPr>
    </w:p>
    <w:p w14:paraId="329AE395" w14:textId="36941D2C" w:rsidR="006552D5" w:rsidRPr="001B2DB2" w:rsidRDefault="006552D5" w:rsidP="004920C3">
      <w:pPr>
        <w:pStyle w:val="1bodycopy10pt"/>
        <w:adjustRightInd w:val="0"/>
        <w:snapToGrid w:val="0"/>
        <w:spacing w:after="0"/>
        <w:rPr>
          <w:rFonts w:asciiTheme="minorHAnsi" w:hAnsiTheme="minorHAnsi" w:cstheme="minorHAnsi"/>
          <w:b/>
          <w:bCs/>
          <w:sz w:val="22"/>
          <w:szCs w:val="22"/>
          <w:lang w:val="en-GB"/>
        </w:rPr>
      </w:pPr>
      <w:r w:rsidRPr="001B2DB2">
        <w:rPr>
          <w:rFonts w:asciiTheme="minorHAnsi" w:hAnsiTheme="minorHAnsi" w:cstheme="minorHAnsi"/>
          <w:b/>
          <w:bCs/>
          <w:sz w:val="22"/>
          <w:szCs w:val="22"/>
          <w:lang w:val="en-GB"/>
        </w:rPr>
        <w:t>Email:</w:t>
      </w:r>
    </w:p>
    <w:p w14:paraId="7741246E" w14:textId="7AE1D312" w:rsidR="006552D5" w:rsidRPr="001B2DB2" w:rsidRDefault="006552D5" w:rsidP="00256AAF">
      <w:pPr>
        <w:numPr>
          <w:ilvl w:val="0"/>
          <w:numId w:val="10"/>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 xml:space="preserve">Pupils </w:t>
      </w:r>
      <w:r w:rsidR="00BB3F2D" w:rsidRPr="001B2DB2">
        <w:rPr>
          <w:rFonts w:asciiTheme="minorHAnsi" w:hAnsiTheme="minorHAnsi" w:cstheme="minorHAnsi"/>
          <w:sz w:val="22"/>
          <w:szCs w:val="22"/>
        </w:rPr>
        <w:t xml:space="preserve">and staff </w:t>
      </w:r>
      <w:r w:rsidRPr="001B2DB2">
        <w:rPr>
          <w:rFonts w:asciiTheme="minorHAnsi" w:hAnsiTheme="minorHAnsi" w:cstheme="minorHAnsi"/>
          <w:sz w:val="22"/>
          <w:szCs w:val="22"/>
        </w:rPr>
        <w:t xml:space="preserve">at this school use </w:t>
      </w:r>
      <w:r w:rsidR="00BB3F2D" w:rsidRPr="001B2DB2">
        <w:rPr>
          <w:rFonts w:asciiTheme="minorHAnsi" w:hAnsiTheme="minorHAnsi" w:cstheme="minorHAnsi"/>
          <w:sz w:val="22"/>
          <w:szCs w:val="22"/>
        </w:rPr>
        <w:t>Office 365</w:t>
      </w:r>
      <w:r w:rsidRPr="001B2DB2">
        <w:rPr>
          <w:rFonts w:asciiTheme="minorHAnsi" w:hAnsiTheme="minorHAnsi" w:cstheme="minorHAnsi"/>
          <w:sz w:val="22"/>
          <w:szCs w:val="22"/>
        </w:rPr>
        <w:t xml:space="preserve"> for all school emails</w:t>
      </w:r>
    </w:p>
    <w:p w14:paraId="2EAF2083" w14:textId="77777777" w:rsidR="00BB3F2D" w:rsidRPr="001B2DB2" w:rsidRDefault="00BB3F2D" w:rsidP="004920C3">
      <w:pPr>
        <w:adjustRightInd w:val="0"/>
        <w:snapToGrid w:val="0"/>
        <w:spacing w:after="0"/>
        <w:rPr>
          <w:rFonts w:asciiTheme="minorHAnsi" w:hAnsiTheme="minorHAnsi" w:cstheme="minorHAnsi"/>
          <w:sz w:val="22"/>
          <w:szCs w:val="22"/>
        </w:rPr>
      </w:pPr>
    </w:p>
    <w:p w14:paraId="6BED215D" w14:textId="792C2C5F" w:rsidR="006552D5" w:rsidRPr="001B2DB2" w:rsidRDefault="006552D5"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Both these systems are linked to the USO authentication system and are fully auditable, trackable and managed by LGfL on behalf of the school. This is for the mutual protection and privacy of all staff, pupils and parents, as well as to support data protection.</w:t>
      </w:r>
    </w:p>
    <w:p w14:paraId="0E796980" w14:textId="77777777" w:rsidR="006552D5" w:rsidRPr="001B2DB2" w:rsidRDefault="006552D5" w:rsidP="00256AAF">
      <w:pPr>
        <w:numPr>
          <w:ilvl w:val="0"/>
          <w:numId w:val="10"/>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w:t>
      </w:r>
    </w:p>
    <w:p w14:paraId="203FA96D" w14:textId="77777777" w:rsidR="006552D5" w:rsidRPr="001B2DB2" w:rsidRDefault="006552D5" w:rsidP="00256AAF">
      <w:pPr>
        <w:numPr>
          <w:ilvl w:val="0"/>
          <w:numId w:val="10"/>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1B2DB2">
        <w:rPr>
          <w:rFonts w:asciiTheme="minorHAnsi" w:hAnsiTheme="minorHAnsi" w:cstheme="minorHAnsi"/>
          <w:sz w:val="22"/>
          <w:szCs w:val="22"/>
        </w:rPr>
        <w:t xml:space="preserve">Pupils and staff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w:t>
      </w:r>
    </w:p>
    <w:p w14:paraId="17935AEA" w14:textId="77777777" w:rsidR="009A1A79" w:rsidRDefault="009A1A79" w:rsidP="004920C3">
      <w:pPr>
        <w:pStyle w:val="1bodycopy10pt"/>
        <w:adjustRightInd w:val="0"/>
        <w:snapToGrid w:val="0"/>
        <w:spacing w:after="0"/>
        <w:rPr>
          <w:rFonts w:asciiTheme="minorHAnsi" w:hAnsiTheme="minorHAnsi" w:cstheme="minorHAnsi"/>
          <w:b/>
          <w:bCs/>
          <w:sz w:val="22"/>
          <w:szCs w:val="22"/>
          <w:lang w:val="en-GB"/>
        </w:rPr>
      </w:pPr>
    </w:p>
    <w:p w14:paraId="6B2FDEB9" w14:textId="053684DA" w:rsidR="006552D5" w:rsidRPr="001B2DB2" w:rsidRDefault="0022205C" w:rsidP="004920C3">
      <w:pPr>
        <w:pStyle w:val="1bodycopy10pt"/>
        <w:adjustRightInd w:val="0"/>
        <w:snapToGrid w:val="0"/>
        <w:spacing w:after="0"/>
        <w:rPr>
          <w:rFonts w:asciiTheme="minorHAnsi" w:hAnsiTheme="minorHAnsi" w:cstheme="minorHAnsi"/>
          <w:b/>
          <w:bCs/>
          <w:sz w:val="22"/>
          <w:szCs w:val="22"/>
          <w:lang w:val="en-GB"/>
        </w:rPr>
      </w:pPr>
      <w:r w:rsidRPr="001B2DB2">
        <w:rPr>
          <w:rFonts w:asciiTheme="minorHAnsi" w:hAnsiTheme="minorHAnsi" w:cstheme="minorHAnsi"/>
          <w:b/>
          <w:bCs/>
          <w:sz w:val="22"/>
          <w:szCs w:val="22"/>
          <w:lang w:val="en-GB"/>
        </w:rPr>
        <w:t>School Website:</w:t>
      </w:r>
    </w:p>
    <w:p w14:paraId="6F540C76" w14:textId="18E8D04E" w:rsidR="0022205C" w:rsidRPr="001B2DB2" w:rsidRDefault="0022205C" w:rsidP="004920C3">
      <w:pPr>
        <w:pStyle w:val="1bodycopy10pt"/>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The school website is a key public-facing information portal for the school community (both existing and prospective stakeholders) with a key reputational value. The Headteacher</w:t>
      </w:r>
      <w:r w:rsidR="00BB3F2D" w:rsidRPr="001B2DB2">
        <w:rPr>
          <w:rFonts w:asciiTheme="minorHAnsi" w:hAnsiTheme="minorHAnsi" w:cstheme="minorHAnsi"/>
          <w:sz w:val="22"/>
          <w:szCs w:val="22"/>
        </w:rPr>
        <w:t xml:space="preserve"> </w:t>
      </w:r>
      <w:r w:rsidRPr="001B2DB2">
        <w:rPr>
          <w:rFonts w:asciiTheme="minorHAnsi" w:hAnsiTheme="minorHAnsi" w:cstheme="minorHAnsi"/>
          <w:sz w:val="22"/>
          <w:szCs w:val="22"/>
        </w:rPr>
        <w:t xml:space="preserve">and </w:t>
      </w:r>
      <w:r w:rsidR="00A4616F" w:rsidRPr="001B2DB2">
        <w:rPr>
          <w:rFonts w:asciiTheme="minorHAnsi" w:hAnsiTheme="minorHAnsi" w:cstheme="minorHAnsi"/>
          <w:sz w:val="22"/>
          <w:szCs w:val="22"/>
        </w:rPr>
        <w:t>Trustee</w:t>
      </w:r>
      <w:r w:rsidRPr="001B2DB2">
        <w:rPr>
          <w:rFonts w:asciiTheme="minorHAnsi" w:hAnsiTheme="minorHAnsi" w:cstheme="minorHAnsi"/>
          <w:sz w:val="22"/>
          <w:szCs w:val="22"/>
        </w:rPr>
        <w:t xml:space="preserve">s have delegated the day-to-day responsibility of updating the content of the website to Darren Straight. </w:t>
      </w:r>
    </w:p>
    <w:p w14:paraId="19DFEFD3" w14:textId="77777777" w:rsidR="0022205C" w:rsidRPr="001B2DB2" w:rsidRDefault="0022205C" w:rsidP="004920C3">
      <w:pPr>
        <w:adjustRightInd w:val="0"/>
        <w:snapToGrid w:val="0"/>
        <w:spacing w:after="0"/>
        <w:rPr>
          <w:rFonts w:asciiTheme="minorHAnsi" w:hAnsiTheme="minorHAnsi" w:cstheme="minorHAnsi"/>
          <w:sz w:val="22"/>
          <w:szCs w:val="22"/>
        </w:rPr>
      </w:pPr>
      <w:r w:rsidRPr="001B2DB2">
        <w:rPr>
          <w:rFonts w:asciiTheme="minorHAnsi" w:hAnsiTheme="minorHAnsi" w:cstheme="minorHAnsi"/>
          <w:sz w:val="22"/>
          <w:szCs w:val="22"/>
        </w:rPr>
        <w:t>Where other staff submit information for the website, they are asked to remember:</w:t>
      </w:r>
    </w:p>
    <w:p w14:paraId="3F0040DA" w14:textId="16AD4311" w:rsidR="0022205C" w:rsidRPr="00852C78" w:rsidRDefault="0022205C" w:rsidP="00256AAF">
      <w:pPr>
        <w:numPr>
          <w:ilvl w:val="0"/>
          <w:numId w:val="10"/>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852C78">
        <w:rPr>
          <w:rFonts w:asciiTheme="minorHAnsi" w:hAnsiTheme="minorHAnsi" w:cstheme="minorHAnsi"/>
          <w:sz w:val="22"/>
          <w:szCs w:val="22"/>
        </w:rPr>
        <w:t>Schools</w:t>
      </w:r>
      <w:r w:rsidRPr="00852C78">
        <w:rPr>
          <w:rFonts w:asciiTheme="minorHAnsi" w:hAnsiTheme="minorHAnsi" w:cstheme="minorHAnsi"/>
          <w:color w:val="000000"/>
          <w:sz w:val="22"/>
          <w:szCs w:val="22"/>
        </w:rPr>
        <w:t xml:space="preserve"> have the same duty as any person or organisation to respect and uphold copyright law – schools have been fined thousands of pounds for copyright breaches. Sources must always be credited and material only used with permission. If in doubt, check with Darren Straight. There are many open-access libraries of high-quality public-domain images that can be used (</w:t>
      </w:r>
      <w:r w:rsidR="00C10025" w:rsidRPr="00852C78">
        <w:rPr>
          <w:rFonts w:asciiTheme="minorHAnsi" w:hAnsiTheme="minorHAnsi" w:cstheme="minorHAnsi"/>
          <w:color w:val="000000"/>
          <w:sz w:val="22"/>
          <w:szCs w:val="22"/>
        </w:rPr>
        <w:t>e.g.,</w:t>
      </w:r>
      <w:r w:rsidRPr="00852C78">
        <w:rPr>
          <w:rFonts w:asciiTheme="minorHAnsi" w:hAnsiTheme="minorHAnsi" w:cstheme="minorHAnsi"/>
          <w:color w:val="000000"/>
          <w:sz w:val="22"/>
          <w:szCs w:val="22"/>
        </w:rPr>
        <w:t xml:space="preserve"> pixabay.com for marketing materials – beware some adult content on this site). Pupils and staff at LGfL schools also have access to </w:t>
      </w:r>
      <w:r w:rsidR="00C10025" w:rsidRPr="00852C78">
        <w:rPr>
          <w:rFonts w:asciiTheme="minorHAnsi" w:hAnsiTheme="minorHAnsi" w:cstheme="minorHAnsi"/>
          <w:color w:val="000000"/>
          <w:sz w:val="22"/>
          <w:szCs w:val="22"/>
        </w:rPr>
        <w:t>licenses</w:t>
      </w:r>
      <w:r w:rsidRPr="00852C78">
        <w:rPr>
          <w:rFonts w:asciiTheme="minorHAnsi" w:hAnsiTheme="minorHAnsi" w:cstheme="minorHAnsi"/>
          <w:color w:val="000000"/>
          <w:sz w:val="22"/>
          <w:szCs w:val="22"/>
        </w:rPr>
        <w:t xml:space="preserve"> for music, sound effects, art collection images and other at curriculum.lgfl.net</w:t>
      </w:r>
    </w:p>
    <w:p w14:paraId="07C4C4D0" w14:textId="77777777" w:rsidR="0022205C" w:rsidRPr="00852C78" w:rsidRDefault="0022205C" w:rsidP="00256AAF">
      <w:pPr>
        <w:numPr>
          <w:ilvl w:val="0"/>
          <w:numId w:val="10"/>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852C78">
        <w:rPr>
          <w:rFonts w:asciiTheme="minorHAnsi" w:hAnsiTheme="minorHAnsi" w:cstheme="minorHAnsi"/>
          <w:color w:val="000000"/>
          <w:sz w:val="22"/>
          <w:szCs w:val="22"/>
        </w:rPr>
        <w:t>Where pupil work, images or videos are published on the website, their identities are protected and full names are not published (remember also not to save images with a filename that includes a pupil’s full name).</w:t>
      </w:r>
    </w:p>
    <w:p w14:paraId="2C6A582F" w14:textId="368BFF34" w:rsidR="00F77C60" w:rsidRPr="00852C78" w:rsidRDefault="00F77C60" w:rsidP="004920C3">
      <w:pPr>
        <w:pStyle w:val="Heading1"/>
        <w:adjustRightInd w:val="0"/>
        <w:snapToGrid w:val="0"/>
        <w:spacing w:after="0"/>
        <w:rPr>
          <w:rFonts w:asciiTheme="minorHAnsi" w:hAnsiTheme="minorHAnsi" w:cstheme="minorHAnsi"/>
          <w:color w:val="000000" w:themeColor="text1"/>
          <w:sz w:val="22"/>
          <w:szCs w:val="22"/>
        </w:rPr>
      </w:pPr>
      <w:bookmarkStart w:id="18" w:name="_Toc115167473"/>
      <w:r w:rsidRPr="00852C78">
        <w:rPr>
          <w:rFonts w:asciiTheme="minorHAnsi" w:hAnsiTheme="minorHAnsi" w:cstheme="minorHAnsi"/>
          <w:color w:val="000000" w:themeColor="text1"/>
          <w:sz w:val="22"/>
          <w:szCs w:val="22"/>
        </w:rPr>
        <w:t>Pupils using mobile devices in school</w:t>
      </w:r>
      <w:bookmarkEnd w:id="18"/>
    </w:p>
    <w:p w14:paraId="395CD3C9" w14:textId="23D3CD30" w:rsidR="00023AD5"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Pupils may bring mobile devices into school, but ar</w:t>
      </w:r>
      <w:r w:rsidR="0043163D" w:rsidRPr="00852C78">
        <w:rPr>
          <w:rFonts w:asciiTheme="minorHAnsi" w:hAnsiTheme="minorHAnsi" w:cstheme="minorHAnsi"/>
          <w:sz w:val="22"/>
          <w:szCs w:val="22"/>
          <w:lang w:val="en-GB"/>
        </w:rPr>
        <w:t>e</w:t>
      </w:r>
      <w:r w:rsidR="00023AD5" w:rsidRPr="00852C78">
        <w:rPr>
          <w:rFonts w:asciiTheme="minorHAnsi" w:hAnsiTheme="minorHAnsi" w:cstheme="minorHAnsi"/>
          <w:sz w:val="22"/>
          <w:szCs w:val="22"/>
          <w:lang w:val="en-GB"/>
        </w:rPr>
        <w:t xml:space="preserve"> required to hand any mobile devices into their form tutor during morning registration. If pupils arrive late, they are required to hand their mobile devices into reception. Who will then give them to form tutors. All </w:t>
      </w:r>
      <w:r w:rsidR="00C10025" w:rsidRPr="00852C78">
        <w:rPr>
          <w:rFonts w:asciiTheme="minorHAnsi" w:hAnsiTheme="minorHAnsi" w:cstheme="minorHAnsi"/>
          <w:sz w:val="22"/>
          <w:szCs w:val="22"/>
          <w:lang w:val="en-GB"/>
        </w:rPr>
        <w:t>pupils’</w:t>
      </w:r>
      <w:r w:rsidR="00023AD5" w:rsidRPr="00852C78">
        <w:rPr>
          <w:rFonts w:asciiTheme="minorHAnsi" w:hAnsiTheme="minorHAnsi" w:cstheme="minorHAnsi"/>
          <w:sz w:val="22"/>
          <w:szCs w:val="22"/>
          <w:lang w:val="en-GB"/>
        </w:rPr>
        <w:t xml:space="preserve"> mobile devices are </w:t>
      </w:r>
      <w:r w:rsidR="0043163D" w:rsidRPr="00852C78">
        <w:rPr>
          <w:rFonts w:asciiTheme="minorHAnsi" w:hAnsiTheme="minorHAnsi" w:cstheme="minorHAnsi"/>
          <w:sz w:val="22"/>
          <w:szCs w:val="22"/>
          <w:lang w:val="en-GB"/>
        </w:rPr>
        <w:t xml:space="preserve">kept </w:t>
      </w:r>
      <w:r w:rsidR="00023AD5" w:rsidRPr="00852C78">
        <w:rPr>
          <w:rFonts w:asciiTheme="minorHAnsi" w:hAnsiTheme="minorHAnsi" w:cstheme="minorHAnsi"/>
          <w:sz w:val="22"/>
          <w:szCs w:val="22"/>
          <w:lang w:val="en-GB"/>
        </w:rPr>
        <w:t xml:space="preserve">locked in secure places. </w:t>
      </w:r>
    </w:p>
    <w:p w14:paraId="5F4B35B7" w14:textId="1052C055"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Any use of mobile devices in school by pupils must be in line with the acceptab</w:t>
      </w:r>
      <w:r w:rsidR="00EB76DE" w:rsidRPr="00852C78">
        <w:rPr>
          <w:rFonts w:asciiTheme="minorHAnsi" w:hAnsiTheme="minorHAnsi" w:cstheme="minorHAnsi"/>
          <w:sz w:val="22"/>
          <w:szCs w:val="22"/>
          <w:lang w:val="en-GB"/>
        </w:rPr>
        <w:t xml:space="preserve">le use agreement </w:t>
      </w:r>
    </w:p>
    <w:p w14:paraId="56D9001F" w14:textId="67231D7B" w:rsidR="00F77C60" w:rsidRPr="00852C78" w:rsidRDefault="00F77C60" w:rsidP="004920C3">
      <w:pPr>
        <w:pStyle w:val="Heading1"/>
        <w:adjustRightInd w:val="0"/>
        <w:snapToGrid w:val="0"/>
        <w:spacing w:after="0"/>
        <w:rPr>
          <w:rFonts w:asciiTheme="minorHAnsi" w:hAnsiTheme="minorHAnsi" w:cstheme="minorHAnsi"/>
          <w:color w:val="000000" w:themeColor="text1"/>
          <w:sz w:val="22"/>
          <w:szCs w:val="22"/>
        </w:rPr>
      </w:pPr>
      <w:bookmarkStart w:id="19" w:name="_Toc115167474"/>
      <w:r w:rsidRPr="00852C78">
        <w:rPr>
          <w:rFonts w:asciiTheme="minorHAnsi" w:hAnsiTheme="minorHAnsi" w:cstheme="minorHAnsi"/>
          <w:color w:val="000000" w:themeColor="text1"/>
          <w:sz w:val="22"/>
          <w:szCs w:val="22"/>
        </w:rPr>
        <w:t>Staff using work devices outside school</w:t>
      </w:r>
      <w:bookmarkEnd w:id="19"/>
    </w:p>
    <w:p w14:paraId="72D14A22" w14:textId="77777777" w:rsidR="0049362A" w:rsidRPr="00852C78" w:rsidRDefault="0049362A"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All staff members will take appropriate steps to ensure their devices remain secure. This includes, but is not limited to:</w:t>
      </w:r>
    </w:p>
    <w:p w14:paraId="6215FFB9" w14:textId="1F3A4B82" w:rsidR="0049362A" w:rsidRPr="00852C78"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Keeping the device password-protected – strong passwords are at least 8 characters, with a combination of upper and lower-case letters, numbers and special characters (</w:t>
      </w:r>
      <w:r w:rsidR="00C10025" w:rsidRPr="00852C78">
        <w:rPr>
          <w:rFonts w:asciiTheme="minorHAnsi" w:hAnsiTheme="minorHAnsi" w:cstheme="minorHAnsi"/>
          <w:sz w:val="22"/>
          <w:szCs w:val="22"/>
          <w:lang w:val="en-GB" w:eastAsia="en-GB"/>
        </w:rPr>
        <w:t>e.g.,</w:t>
      </w:r>
      <w:r w:rsidRPr="00852C78">
        <w:rPr>
          <w:rFonts w:asciiTheme="minorHAnsi" w:hAnsiTheme="minorHAnsi" w:cstheme="minorHAnsi"/>
          <w:sz w:val="22"/>
          <w:szCs w:val="22"/>
          <w:lang w:val="en-GB" w:eastAsia="en-GB"/>
        </w:rPr>
        <w:t xml:space="preserve"> asterisk or currency symbol)</w:t>
      </w:r>
    </w:p>
    <w:p w14:paraId="01004257" w14:textId="77777777" w:rsidR="0049362A" w:rsidRPr="00852C78"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Ensuring the</w:t>
      </w:r>
      <w:r w:rsidR="00847DA4" w:rsidRPr="00852C78">
        <w:rPr>
          <w:rFonts w:asciiTheme="minorHAnsi" w:hAnsiTheme="minorHAnsi" w:cstheme="minorHAnsi"/>
          <w:sz w:val="22"/>
          <w:szCs w:val="22"/>
          <w:lang w:val="en-GB" w:eastAsia="en-GB"/>
        </w:rPr>
        <w:t>ir</w:t>
      </w:r>
      <w:r w:rsidRPr="00852C78">
        <w:rPr>
          <w:rFonts w:asciiTheme="minorHAnsi" w:hAnsiTheme="minorHAnsi" w:cstheme="minorHAnsi"/>
          <w:sz w:val="22"/>
          <w:szCs w:val="22"/>
          <w:lang w:val="en-GB" w:eastAsia="en-GB"/>
        </w:rPr>
        <w:t xml:space="preserve"> hard drive is encrypted – this means if the device is lost or stolen, no one can access the files stored on the hard drive by attaching it to a new device</w:t>
      </w:r>
    </w:p>
    <w:p w14:paraId="01FDA6D3" w14:textId="77777777" w:rsidR="0049362A" w:rsidRPr="00852C78"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Making sure the device locks if left inactive for a period of time</w:t>
      </w:r>
    </w:p>
    <w:p w14:paraId="7AF5AE5D" w14:textId="77777777" w:rsidR="0049362A" w:rsidRPr="00852C78"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Not sharing the device among family or friends</w:t>
      </w:r>
    </w:p>
    <w:p w14:paraId="3E2F1696" w14:textId="77777777" w:rsidR="0049362A" w:rsidRPr="00852C78"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Installing anti-virus and anti-spyware software</w:t>
      </w:r>
    </w:p>
    <w:p w14:paraId="2F826045" w14:textId="77777777" w:rsidR="0049362A" w:rsidRDefault="0049362A" w:rsidP="00256AAF">
      <w:pPr>
        <w:pStyle w:val="4Bulletedcopyblue"/>
        <w:numPr>
          <w:ilvl w:val="0"/>
          <w:numId w:val="28"/>
        </w:numPr>
        <w:adjustRightInd w:val="0"/>
        <w:snapToGrid w:val="0"/>
        <w:spacing w:after="0"/>
        <w:rPr>
          <w:rFonts w:asciiTheme="minorHAnsi" w:hAnsiTheme="minorHAnsi" w:cstheme="minorHAnsi"/>
          <w:sz w:val="22"/>
          <w:szCs w:val="22"/>
          <w:lang w:val="en-GB" w:eastAsia="en-GB"/>
        </w:rPr>
      </w:pPr>
      <w:r w:rsidRPr="00852C78">
        <w:rPr>
          <w:rFonts w:asciiTheme="minorHAnsi" w:hAnsiTheme="minorHAnsi" w:cstheme="minorHAnsi"/>
          <w:sz w:val="22"/>
          <w:szCs w:val="22"/>
          <w:lang w:val="en-GB" w:eastAsia="en-GB"/>
        </w:rPr>
        <w:t>Keeping operating systems up to date – always install the latest updates</w:t>
      </w:r>
    </w:p>
    <w:p w14:paraId="005CCB82" w14:textId="77777777" w:rsidR="004920C3" w:rsidRPr="00852C78" w:rsidRDefault="004920C3" w:rsidP="004920C3">
      <w:pPr>
        <w:pStyle w:val="4Bulletedcopyblue"/>
        <w:numPr>
          <w:ilvl w:val="0"/>
          <w:numId w:val="0"/>
        </w:numPr>
        <w:adjustRightInd w:val="0"/>
        <w:snapToGrid w:val="0"/>
        <w:spacing w:after="0"/>
        <w:ind w:left="360"/>
        <w:rPr>
          <w:rFonts w:asciiTheme="minorHAnsi" w:hAnsiTheme="minorHAnsi" w:cstheme="minorHAnsi"/>
          <w:sz w:val="22"/>
          <w:szCs w:val="22"/>
          <w:lang w:val="en-GB" w:eastAsia="en-GB"/>
        </w:rPr>
      </w:pPr>
    </w:p>
    <w:p w14:paraId="37B4007F" w14:textId="4CF709C8"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Staff members must not use the device in any way which would violate the school’s terms of acceptab</w:t>
      </w:r>
      <w:r w:rsidR="00EB76DE" w:rsidRPr="00852C78">
        <w:rPr>
          <w:rFonts w:asciiTheme="minorHAnsi" w:hAnsiTheme="minorHAnsi" w:cstheme="minorHAnsi"/>
          <w:sz w:val="22"/>
          <w:szCs w:val="22"/>
          <w:lang w:val="en-GB"/>
        </w:rPr>
        <w:t>le use</w:t>
      </w:r>
      <w:r w:rsidR="00BB3F2D">
        <w:rPr>
          <w:rFonts w:asciiTheme="minorHAnsi" w:hAnsiTheme="minorHAnsi" w:cstheme="minorHAnsi"/>
          <w:sz w:val="22"/>
          <w:szCs w:val="22"/>
          <w:lang w:val="en-GB"/>
        </w:rPr>
        <w:t>.</w:t>
      </w:r>
    </w:p>
    <w:p w14:paraId="0F83E247" w14:textId="77777777" w:rsidR="0049362A" w:rsidRPr="00852C78" w:rsidRDefault="0049362A"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Work devices must be used solely for work activities.</w:t>
      </w:r>
    </w:p>
    <w:p w14:paraId="518C84F9" w14:textId="702BEF0C"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If staff have any concerns over the security of their device, they must seek advice from </w:t>
      </w:r>
      <w:r w:rsidR="00023AD5" w:rsidRPr="00852C78">
        <w:rPr>
          <w:rFonts w:asciiTheme="minorHAnsi" w:hAnsiTheme="minorHAnsi" w:cstheme="minorHAnsi"/>
          <w:sz w:val="22"/>
          <w:szCs w:val="22"/>
          <w:lang w:val="en-GB"/>
        </w:rPr>
        <w:t>Darren Straight</w:t>
      </w:r>
      <w:r w:rsidR="00BB3F2D">
        <w:rPr>
          <w:rFonts w:asciiTheme="minorHAnsi" w:hAnsiTheme="minorHAnsi" w:cstheme="minorHAnsi"/>
          <w:sz w:val="22"/>
          <w:szCs w:val="22"/>
          <w:lang w:val="en-GB"/>
        </w:rPr>
        <w:t>.</w:t>
      </w:r>
    </w:p>
    <w:p w14:paraId="16D633BA" w14:textId="58816ACF" w:rsidR="00F77C60" w:rsidRPr="00852C78" w:rsidRDefault="00F77C60" w:rsidP="004920C3">
      <w:pPr>
        <w:pStyle w:val="Heading1"/>
        <w:adjustRightInd w:val="0"/>
        <w:snapToGrid w:val="0"/>
        <w:spacing w:after="0"/>
        <w:rPr>
          <w:rFonts w:asciiTheme="minorHAnsi" w:hAnsiTheme="minorHAnsi" w:cstheme="minorHAnsi"/>
          <w:color w:val="000000" w:themeColor="text1"/>
          <w:sz w:val="22"/>
          <w:szCs w:val="22"/>
        </w:rPr>
      </w:pPr>
      <w:bookmarkStart w:id="20" w:name="_Toc115167475"/>
      <w:r w:rsidRPr="00852C78">
        <w:rPr>
          <w:rFonts w:asciiTheme="minorHAnsi" w:hAnsiTheme="minorHAnsi" w:cstheme="minorHAnsi"/>
          <w:color w:val="000000" w:themeColor="text1"/>
          <w:sz w:val="22"/>
          <w:szCs w:val="22"/>
        </w:rPr>
        <w:lastRenderedPageBreak/>
        <w:t>How the school will respond to issues of misuse</w:t>
      </w:r>
      <w:bookmarkEnd w:id="20"/>
    </w:p>
    <w:p w14:paraId="328B364C" w14:textId="27B24271"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Where a pupil misuses the school’s ICT systems or internet, we will follow the procedures set out </w:t>
      </w:r>
      <w:r w:rsidR="00DF4F95" w:rsidRPr="00852C78">
        <w:rPr>
          <w:rFonts w:asciiTheme="minorHAnsi" w:hAnsiTheme="minorHAnsi" w:cstheme="minorHAnsi"/>
          <w:sz w:val="22"/>
          <w:szCs w:val="22"/>
          <w:lang w:val="en-GB"/>
        </w:rPr>
        <w:t xml:space="preserve">in our policies on </w:t>
      </w:r>
      <w:r w:rsidR="00E13457" w:rsidRPr="00852C78">
        <w:rPr>
          <w:rFonts w:asciiTheme="minorHAnsi" w:hAnsiTheme="minorHAnsi" w:cstheme="minorHAnsi"/>
          <w:sz w:val="22"/>
          <w:szCs w:val="22"/>
          <w:lang w:val="en-GB"/>
        </w:rPr>
        <w:t xml:space="preserve">behaviour and appropriate use of ICT including </w:t>
      </w:r>
      <w:r w:rsidR="00664B96" w:rsidRPr="00852C78">
        <w:rPr>
          <w:rFonts w:asciiTheme="minorHAnsi" w:hAnsiTheme="minorHAnsi" w:cstheme="minorHAnsi"/>
          <w:sz w:val="22"/>
          <w:szCs w:val="22"/>
          <w:lang w:val="en-GB"/>
        </w:rPr>
        <w:t xml:space="preserve">mobile and smart technology. </w:t>
      </w:r>
      <w:r w:rsidRPr="00852C78">
        <w:rPr>
          <w:rFonts w:asciiTheme="minorHAnsi" w:hAnsiTheme="minorHAnsi" w:cstheme="minorHAnsi"/>
          <w:sz w:val="22"/>
          <w:szCs w:val="22"/>
          <w:lang w:val="en-GB"/>
        </w:rPr>
        <w:t>The action taken will depend on the individual circumstances, nature and seriousness of the specific incident, and will be proportionate.</w:t>
      </w:r>
    </w:p>
    <w:p w14:paraId="21AEBF47" w14:textId="6CCA5D63"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Where a staff member misuses the school’s ICT systems or the internet, or misuses a personal device where the action constitutes misconduct, the matter will be dealt with in accordance with the</w:t>
      </w:r>
      <w:r w:rsidR="0043163D" w:rsidRPr="00852C78">
        <w:rPr>
          <w:rFonts w:asciiTheme="minorHAnsi" w:hAnsiTheme="minorHAnsi" w:cstheme="minorHAnsi"/>
          <w:sz w:val="22"/>
          <w:szCs w:val="22"/>
          <w:lang w:val="en-GB"/>
        </w:rPr>
        <w:t xml:space="preserve"> staff code of conduct. </w:t>
      </w:r>
      <w:r w:rsidRPr="00852C78">
        <w:rPr>
          <w:rFonts w:asciiTheme="minorHAnsi" w:hAnsiTheme="minorHAnsi" w:cstheme="minorHAnsi"/>
          <w:sz w:val="22"/>
          <w:szCs w:val="22"/>
          <w:lang w:val="en-GB"/>
        </w:rPr>
        <w:t>The action taken will depend on the individual circumstances, nature and seriousness of the specific incident.</w:t>
      </w:r>
    </w:p>
    <w:p w14:paraId="4A7486E3" w14:textId="133961C9" w:rsidR="0043163D"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The school will consider whether incidents which involve illegal activity or content, or otherwise serious incidents, should be reported to the police.</w:t>
      </w:r>
    </w:p>
    <w:p w14:paraId="62843A47" w14:textId="1A6F7F3D" w:rsidR="00F77C60" w:rsidRPr="00852C78" w:rsidRDefault="00F77C60" w:rsidP="004920C3">
      <w:pPr>
        <w:pStyle w:val="Heading1"/>
        <w:adjustRightInd w:val="0"/>
        <w:snapToGrid w:val="0"/>
        <w:spacing w:after="0"/>
        <w:rPr>
          <w:rFonts w:asciiTheme="minorHAnsi" w:hAnsiTheme="minorHAnsi" w:cstheme="minorHAnsi"/>
          <w:color w:val="000000" w:themeColor="text1"/>
          <w:sz w:val="22"/>
          <w:szCs w:val="22"/>
        </w:rPr>
      </w:pPr>
      <w:bookmarkStart w:id="21" w:name="_Toc115167476"/>
      <w:r w:rsidRPr="00852C78">
        <w:rPr>
          <w:rFonts w:asciiTheme="minorHAnsi" w:hAnsiTheme="minorHAnsi" w:cstheme="minorHAnsi"/>
          <w:color w:val="000000" w:themeColor="text1"/>
          <w:sz w:val="22"/>
          <w:szCs w:val="22"/>
        </w:rPr>
        <w:t>Training</w:t>
      </w:r>
      <w:bookmarkEnd w:id="21"/>
    </w:p>
    <w:p w14:paraId="05BC909C" w14:textId="77777777"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All new staff members will receive training, as part of their induction, on safe internet use and online safeguarding issues including cyber-bullying and the risks of online radicalisation.</w:t>
      </w:r>
    </w:p>
    <w:p w14:paraId="2E0469D8" w14:textId="77777777"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All staff members will receive refresher training at least once each academic year as part of safeguarding training, as well as relevant updates as required (for example through emails, e-bulletins and staff meetings).</w:t>
      </w:r>
    </w:p>
    <w:p w14:paraId="7A5D4DA5" w14:textId="77777777" w:rsidR="00C74710" w:rsidRDefault="00C7471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By way of this training, all staff will be made aware that: </w:t>
      </w:r>
    </w:p>
    <w:p w14:paraId="68CD17FF" w14:textId="77777777" w:rsidR="004920C3" w:rsidRPr="00852C78" w:rsidRDefault="004920C3" w:rsidP="004920C3">
      <w:pPr>
        <w:pStyle w:val="1bodycopy10pt"/>
        <w:adjustRightInd w:val="0"/>
        <w:snapToGrid w:val="0"/>
        <w:spacing w:after="0"/>
        <w:rPr>
          <w:rFonts w:asciiTheme="minorHAnsi" w:hAnsiTheme="minorHAnsi" w:cstheme="minorHAnsi"/>
          <w:sz w:val="22"/>
          <w:szCs w:val="22"/>
          <w:lang w:val="en-GB"/>
        </w:rPr>
      </w:pPr>
    </w:p>
    <w:p w14:paraId="6878AC66" w14:textId="77777777" w:rsidR="00C74710" w:rsidRPr="00852C78" w:rsidRDefault="00C74710" w:rsidP="00256AAF">
      <w:pPr>
        <w:pStyle w:val="4Bulletedcopyblue"/>
        <w:numPr>
          <w:ilvl w:val="0"/>
          <w:numId w:val="29"/>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Technology is a significant component in many safeguarding and wellbeing issues, and that children are at risk of online abuse </w:t>
      </w:r>
    </w:p>
    <w:p w14:paraId="787AAFD3" w14:textId="77777777" w:rsidR="00C74710" w:rsidRDefault="00C74710" w:rsidP="00256AAF">
      <w:pPr>
        <w:pStyle w:val="4Bulletedcopyblue"/>
        <w:numPr>
          <w:ilvl w:val="0"/>
          <w:numId w:val="29"/>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Children can abuse their peers online through:</w:t>
      </w:r>
    </w:p>
    <w:p w14:paraId="2AA9541C" w14:textId="77777777" w:rsidR="004920C3" w:rsidRPr="00852C78" w:rsidRDefault="004920C3" w:rsidP="004920C3">
      <w:pPr>
        <w:pStyle w:val="4Bulletedcopyblue"/>
        <w:numPr>
          <w:ilvl w:val="0"/>
          <w:numId w:val="0"/>
        </w:numPr>
        <w:adjustRightInd w:val="0"/>
        <w:snapToGrid w:val="0"/>
        <w:spacing w:after="0"/>
        <w:ind w:left="360"/>
        <w:rPr>
          <w:rFonts w:asciiTheme="minorHAnsi" w:hAnsiTheme="minorHAnsi" w:cstheme="minorHAnsi"/>
          <w:sz w:val="22"/>
          <w:szCs w:val="22"/>
          <w:lang w:val="en-GB"/>
        </w:rPr>
      </w:pPr>
    </w:p>
    <w:p w14:paraId="15B82BA3" w14:textId="77777777" w:rsidR="00C74710" w:rsidRPr="00852C78" w:rsidRDefault="00C74710" w:rsidP="00256AAF">
      <w:pPr>
        <w:pStyle w:val="4Bulletedcopyblue"/>
        <w:numPr>
          <w:ilvl w:val="1"/>
          <w:numId w:val="30"/>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Abusive, harassing, and misogynistic messages </w:t>
      </w:r>
    </w:p>
    <w:p w14:paraId="556EDAF7" w14:textId="77777777" w:rsidR="00C74710" w:rsidRPr="00852C78" w:rsidRDefault="00C74710" w:rsidP="00256AAF">
      <w:pPr>
        <w:pStyle w:val="4Bulletedcopyblue"/>
        <w:numPr>
          <w:ilvl w:val="1"/>
          <w:numId w:val="30"/>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Non-consensual sharing of indecent nude and semi-nude images and/or videos, especially around chat groups </w:t>
      </w:r>
    </w:p>
    <w:p w14:paraId="18D30BE7" w14:textId="77777777" w:rsidR="00C74710" w:rsidRDefault="00C74710" w:rsidP="00256AAF">
      <w:pPr>
        <w:pStyle w:val="4Bulletedcopyblue"/>
        <w:numPr>
          <w:ilvl w:val="1"/>
          <w:numId w:val="30"/>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Sharing of abusive images and pornography, to those who don’t want to receive such content</w:t>
      </w:r>
    </w:p>
    <w:p w14:paraId="22F297D0" w14:textId="77777777" w:rsidR="004920C3" w:rsidRPr="00852C78" w:rsidRDefault="004920C3" w:rsidP="004920C3">
      <w:pPr>
        <w:pStyle w:val="4Bulletedcopyblue"/>
        <w:numPr>
          <w:ilvl w:val="0"/>
          <w:numId w:val="0"/>
        </w:numPr>
        <w:adjustRightInd w:val="0"/>
        <w:snapToGrid w:val="0"/>
        <w:spacing w:after="0"/>
        <w:ind w:left="720"/>
        <w:rPr>
          <w:rFonts w:asciiTheme="minorHAnsi" w:hAnsiTheme="minorHAnsi" w:cstheme="minorHAnsi"/>
          <w:sz w:val="22"/>
          <w:szCs w:val="22"/>
          <w:lang w:val="en-GB"/>
        </w:rPr>
      </w:pPr>
    </w:p>
    <w:p w14:paraId="737C4C0C" w14:textId="77777777" w:rsidR="00C74710" w:rsidRPr="00852C78" w:rsidRDefault="006621DB" w:rsidP="00256AAF">
      <w:pPr>
        <w:pStyle w:val="4Bulletedcopyblue"/>
        <w:numPr>
          <w:ilvl w:val="0"/>
          <w:numId w:val="31"/>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P</w:t>
      </w:r>
      <w:r w:rsidR="00C74710" w:rsidRPr="00852C78">
        <w:rPr>
          <w:rFonts w:asciiTheme="minorHAnsi" w:hAnsiTheme="minorHAnsi" w:cstheme="minorHAnsi"/>
          <w:sz w:val="22"/>
          <w:szCs w:val="22"/>
          <w:lang w:val="en-GB"/>
        </w:rPr>
        <w:t xml:space="preserve">hysical abuse, sexual violence and initiation/hazing type violence can all contain an online element  </w:t>
      </w:r>
    </w:p>
    <w:p w14:paraId="091EF1E6" w14:textId="77777777" w:rsidR="009A1A79" w:rsidRDefault="009A1A79" w:rsidP="004920C3">
      <w:pPr>
        <w:adjustRightInd w:val="0"/>
        <w:snapToGrid w:val="0"/>
        <w:spacing w:after="0"/>
        <w:rPr>
          <w:rFonts w:asciiTheme="minorHAnsi" w:hAnsiTheme="minorHAnsi" w:cstheme="minorHAnsi"/>
          <w:sz w:val="22"/>
          <w:szCs w:val="22"/>
          <w:lang w:eastAsia="en-GB"/>
        </w:rPr>
      </w:pPr>
    </w:p>
    <w:p w14:paraId="027E4BDE" w14:textId="0B1393EF" w:rsidR="00C45FEC" w:rsidRDefault="00C45FEC" w:rsidP="004920C3">
      <w:pPr>
        <w:adjustRightInd w:val="0"/>
        <w:snapToGrid w:val="0"/>
        <w:spacing w:after="0"/>
        <w:rPr>
          <w:rFonts w:asciiTheme="minorHAnsi" w:hAnsiTheme="minorHAnsi" w:cstheme="minorHAnsi"/>
          <w:sz w:val="22"/>
          <w:szCs w:val="22"/>
          <w:lang w:eastAsia="en-GB"/>
        </w:rPr>
      </w:pPr>
      <w:r w:rsidRPr="00852C78">
        <w:rPr>
          <w:rFonts w:asciiTheme="minorHAnsi" w:hAnsiTheme="minorHAnsi" w:cstheme="minorHAnsi"/>
          <w:sz w:val="22"/>
          <w:szCs w:val="22"/>
          <w:lang w:eastAsia="en-GB"/>
        </w:rPr>
        <w:t xml:space="preserve">Training will also help staff: </w:t>
      </w:r>
    </w:p>
    <w:p w14:paraId="5D6C8369" w14:textId="77777777" w:rsidR="004920C3" w:rsidRPr="00852C78" w:rsidRDefault="004920C3" w:rsidP="004920C3">
      <w:pPr>
        <w:adjustRightInd w:val="0"/>
        <w:snapToGrid w:val="0"/>
        <w:spacing w:after="0"/>
        <w:rPr>
          <w:rFonts w:asciiTheme="minorHAnsi" w:hAnsiTheme="minorHAnsi" w:cstheme="minorHAnsi"/>
          <w:sz w:val="22"/>
          <w:szCs w:val="22"/>
          <w:lang w:eastAsia="en-GB"/>
        </w:rPr>
      </w:pPr>
    </w:p>
    <w:p w14:paraId="42313F84" w14:textId="77777777" w:rsidR="00C45FEC" w:rsidRPr="00852C78" w:rsidRDefault="00C45FEC" w:rsidP="00256AAF">
      <w:pPr>
        <w:numPr>
          <w:ilvl w:val="0"/>
          <w:numId w:val="32"/>
        </w:numPr>
        <w:adjustRightInd w:val="0"/>
        <w:snapToGrid w:val="0"/>
        <w:spacing w:after="0"/>
        <w:rPr>
          <w:rFonts w:asciiTheme="minorHAnsi" w:hAnsiTheme="minorHAnsi" w:cstheme="minorHAnsi"/>
          <w:sz w:val="22"/>
          <w:szCs w:val="22"/>
          <w:lang w:eastAsia="en-GB"/>
        </w:rPr>
      </w:pPr>
      <w:r w:rsidRPr="00852C78">
        <w:rPr>
          <w:rFonts w:asciiTheme="minorHAnsi" w:hAnsiTheme="minorHAnsi" w:cstheme="minorHAnsi"/>
          <w:sz w:val="22"/>
          <w:szCs w:val="22"/>
          <w:lang w:eastAsia="en-GB"/>
        </w:rPr>
        <w:t xml:space="preserve">develop better awareness to assist in spotting the signs and symptoms of online abuse </w:t>
      </w:r>
    </w:p>
    <w:p w14:paraId="765E89D0" w14:textId="77777777" w:rsidR="00C45FEC" w:rsidRPr="00852C78" w:rsidRDefault="00C45FEC" w:rsidP="00256AAF">
      <w:pPr>
        <w:numPr>
          <w:ilvl w:val="0"/>
          <w:numId w:val="32"/>
        </w:numPr>
        <w:adjustRightInd w:val="0"/>
        <w:snapToGrid w:val="0"/>
        <w:spacing w:after="0"/>
        <w:rPr>
          <w:rFonts w:asciiTheme="minorHAnsi" w:hAnsiTheme="minorHAnsi" w:cstheme="minorHAnsi"/>
          <w:sz w:val="22"/>
          <w:szCs w:val="22"/>
          <w:lang w:eastAsia="en-GB"/>
        </w:rPr>
      </w:pPr>
      <w:r w:rsidRPr="00852C78">
        <w:rPr>
          <w:rFonts w:asciiTheme="minorHAnsi" w:hAnsiTheme="minorHAnsi" w:cstheme="minorHAnsi"/>
          <w:sz w:val="22"/>
          <w:szCs w:val="22"/>
          <w:lang w:eastAsia="en-GB"/>
        </w:rPr>
        <w:t>develop the ability to ensure pupils can recognise dangers and risks in online activity and can weigh the</w:t>
      </w:r>
      <w:r w:rsidR="003D7C9A" w:rsidRPr="00852C78">
        <w:rPr>
          <w:rFonts w:asciiTheme="minorHAnsi" w:hAnsiTheme="minorHAnsi" w:cstheme="minorHAnsi"/>
          <w:sz w:val="22"/>
          <w:szCs w:val="22"/>
          <w:lang w:eastAsia="en-GB"/>
        </w:rPr>
        <w:t xml:space="preserve"> risks</w:t>
      </w:r>
      <w:r w:rsidRPr="00852C78">
        <w:rPr>
          <w:rFonts w:asciiTheme="minorHAnsi" w:hAnsiTheme="minorHAnsi" w:cstheme="minorHAnsi"/>
          <w:sz w:val="22"/>
          <w:szCs w:val="22"/>
          <w:lang w:eastAsia="en-GB"/>
        </w:rPr>
        <w:t xml:space="preserve"> up</w:t>
      </w:r>
    </w:p>
    <w:p w14:paraId="23D9DFC2" w14:textId="77777777" w:rsidR="00C45FEC" w:rsidRDefault="00C45FEC" w:rsidP="00256AAF">
      <w:pPr>
        <w:numPr>
          <w:ilvl w:val="0"/>
          <w:numId w:val="32"/>
        </w:numPr>
        <w:adjustRightInd w:val="0"/>
        <w:snapToGrid w:val="0"/>
        <w:spacing w:after="0"/>
        <w:rPr>
          <w:rFonts w:asciiTheme="minorHAnsi" w:hAnsiTheme="minorHAnsi" w:cstheme="minorHAnsi"/>
          <w:sz w:val="22"/>
          <w:szCs w:val="22"/>
          <w:lang w:eastAsia="en-GB"/>
        </w:rPr>
      </w:pPr>
      <w:r w:rsidRPr="00852C78">
        <w:rPr>
          <w:rFonts w:asciiTheme="minorHAnsi" w:hAnsiTheme="minorHAnsi" w:cstheme="minorHAnsi"/>
          <w:sz w:val="22"/>
          <w:szCs w:val="22"/>
          <w:lang w:eastAsia="en-GB"/>
        </w:rPr>
        <w:t xml:space="preserve">develop the ability to influence pupils to make the healthiest long-term choices and keep them safe from harm in the short term  </w:t>
      </w:r>
    </w:p>
    <w:p w14:paraId="730A140F" w14:textId="77777777" w:rsidR="004920C3" w:rsidRPr="00852C78" w:rsidRDefault="004920C3" w:rsidP="004920C3">
      <w:pPr>
        <w:adjustRightInd w:val="0"/>
        <w:snapToGrid w:val="0"/>
        <w:spacing w:after="0"/>
        <w:ind w:left="720"/>
        <w:rPr>
          <w:rFonts w:asciiTheme="minorHAnsi" w:hAnsiTheme="minorHAnsi" w:cstheme="minorHAnsi"/>
          <w:sz w:val="22"/>
          <w:szCs w:val="22"/>
          <w:lang w:eastAsia="en-GB"/>
        </w:rPr>
      </w:pPr>
    </w:p>
    <w:p w14:paraId="7869DE3B" w14:textId="583EDA2B"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The DSL and</w:t>
      </w:r>
      <w:r w:rsidR="00837D20" w:rsidRPr="00852C78">
        <w:rPr>
          <w:rFonts w:asciiTheme="minorHAnsi" w:hAnsiTheme="minorHAnsi" w:cstheme="minorHAnsi"/>
          <w:sz w:val="22"/>
          <w:szCs w:val="22"/>
          <w:lang w:val="en-GB"/>
        </w:rPr>
        <w:t xml:space="preserve"> </w:t>
      </w:r>
      <w:r w:rsidRPr="00852C78">
        <w:rPr>
          <w:rFonts w:asciiTheme="minorHAnsi" w:hAnsiTheme="minorHAnsi" w:cstheme="minorHAnsi"/>
          <w:sz w:val="22"/>
          <w:szCs w:val="22"/>
          <w:lang w:val="en-GB"/>
        </w:rPr>
        <w:t>deputies will undertake child protection and safeguarding training, which will include online safety, at least every 2 years. They will also update their knowledge and skills on the subject of online safety at regular intervals, and at least annually.</w:t>
      </w:r>
    </w:p>
    <w:p w14:paraId="107F6596" w14:textId="1CA1A1EA" w:rsidR="00F77C60" w:rsidRPr="00852C78" w:rsidRDefault="00664B96"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Trustees</w:t>
      </w:r>
      <w:r w:rsidR="00F77C60" w:rsidRPr="00852C78">
        <w:rPr>
          <w:rFonts w:asciiTheme="minorHAnsi" w:hAnsiTheme="minorHAnsi" w:cstheme="minorHAnsi"/>
          <w:sz w:val="22"/>
          <w:szCs w:val="22"/>
          <w:lang w:val="en-GB"/>
        </w:rPr>
        <w:t xml:space="preserve"> will receive training on safe internet use and online safeguarding issues as part of their safeguarding training.</w:t>
      </w:r>
    </w:p>
    <w:p w14:paraId="0268F18E" w14:textId="77777777"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Volunteers will receive appropriate training and updates, if applicable.</w:t>
      </w:r>
    </w:p>
    <w:p w14:paraId="2E074A7B" w14:textId="72602596" w:rsidR="00F77C60" w:rsidRPr="00852C78" w:rsidRDefault="0080324F" w:rsidP="004920C3">
      <w:pPr>
        <w:pStyle w:val="Heading1"/>
        <w:adjustRightInd w:val="0"/>
        <w:snapToGrid w:val="0"/>
        <w:spacing w:after="0"/>
        <w:rPr>
          <w:rFonts w:asciiTheme="minorHAnsi" w:hAnsiTheme="minorHAnsi" w:cstheme="minorHAnsi"/>
          <w:color w:val="000000" w:themeColor="text1"/>
          <w:sz w:val="22"/>
          <w:szCs w:val="22"/>
        </w:rPr>
      </w:pPr>
      <w:bookmarkStart w:id="22" w:name="_Toc115167477"/>
      <w:r w:rsidRPr="00852C78">
        <w:rPr>
          <w:rFonts w:asciiTheme="minorHAnsi" w:hAnsiTheme="minorHAnsi" w:cstheme="minorHAnsi"/>
          <w:color w:val="000000" w:themeColor="text1"/>
          <w:sz w:val="22"/>
          <w:szCs w:val="22"/>
        </w:rPr>
        <w:t xml:space="preserve">Appropriate Filtering and </w:t>
      </w:r>
      <w:r w:rsidR="00F77C60" w:rsidRPr="00852C78">
        <w:rPr>
          <w:rFonts w:asciiTheme="minorHAnsi" w:hAnsiTheme="minorHAnsi" w:cstheme="minorHAnsi"/>
          <w:color w:val="000000" w:themeColor="text1"/>
          <w:sz w:val="22"/>
          <w:szCs w:val="22"/>
        </w:rPr>
        <w:t>Monitoring arrangements</w:t>
      </w:r>
      <w:bookmarkEnd w:id="22"/>
    </w:p>
    <w:p w14:paraId="625F2F5A" w14:textId="77777777" w:rsidR="00310081" w:rsidRPr="00852C78" w:rsidRDefault="00310081" w:rsidP="004920C3">
      <w:pPr>
        <w:adjustRightInd w:val="0"/>
        <w:snapToGrid w:val="0"/>
        <w:spacing w:after="0"/>
        <w:rPr>
          <w:rFonts w:asciiTheme="minorHAnsi" w:hAnsiTheme="minorHAnsi" w:cstheme="minorHAnsi"/>
          <w:sz w:val="22"/>
          <w:szCs w:val="22"/>
        </w:rPr>
      </w:pPr>
      <w:r w:rsidRPr="00852C78">
        <w:rPr>
          <w:rFonts w:asciiTheme="minorHAnsi" w:hAnsiTheme="minorHAnsi" w:cstheme="minorHAnsi"/>
          <w:sz w:val="22"/>
          <w:szCs w:val="22"/>
        </w:rPr>
        <w:t>Keeping Children Safe in Education obliges schools to “ensure appropriate filters and appropriate monitoring systems are in place [and] not be able to access harmful or inappropriate material [but at the same time] be careful that “over blocking” does not lead to unreasonable restrictions as to what children can be taught with regards to online teaching and safeguarding.”</w:t>
      </w:r>
    </w:p>
    <w:p w14:paraId="00268F96" w14:textId="472D2734" w:rsidR="00310081" w:rsidRPr="00C10025" w:rsidRDefault="00310081" w:rsidP="004920C3">
      <w:pPr>
        <w:adjustRightInd w:val="0"/>
        <w:snapToGrid w:val="0"/>
        <w:spacing w:after="0"/>
        <w:rPr>
          <w:rFonts w:asciiTheme="minorHAnsi" w:hAnsiTheme="minorHAnsi" w:cstheme="minorHAnsi"/>
          <w:sz w:val="22"/>
          <w:szCs w:val="22"/>
        </w:rPr>
      </w:pPr>
      <w:r w:rsidRPr="00852C78">
        <w:rPr>
          <w:rFonts w:asciiTheme="minorHAnsi" w:hAnsiTheme="minorHAnsi" w:cstheme="minorHAnsi"/>
          <w:sz w:val="22"/>
          <w:szCs w:val="22"/>
        </w:rPr>
        <w:t xml:space="preserve">At this school, the internet connection is provided by LGfL. This means we have a dedicated and secure, schoolsafe connection that is protected with firewalls and multiple layers of security, including a web filtering system called WebScreen, which is made specifically to protect children in schools. </w:t>
      </w:r>
    </w:p>
    <w:p w14:paraId="364A528B" w14:textId="711BC566" w:rsidR="0080324F" w:rsidRPr="00FD4DDD" w:rsidRDefault="0065645D"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lastRenderedPageBreak/>
        <w:t xml:space="preserve">All staff are aware that technology is a significant component in many safeguarding and well-being concerns.  Children are at risk of abuse </w:t>
      </w:r>
      <w:r w:rsidR="00C10025" w:rsidRPr="00852C78">
        <w:rPr>
          <w:rFonts w:asciiTheme="minorHAnsi" w:hAnsiTheme="minorHAnsi" w:cstheme="minorHAnsi"/>
          <w:sz w:val="22"/>
          <w:szCs w:val="22"/>
          <w:lang w:val="en-GB"/>
        </w:rPr>
        <w:t>online, Children</w:t>
      </w:r>
      <w:r w:rsidR="0080324F" w:rsidRPr="00852C78">
        <w:rPr>
          <w:rFonts w:asciiTheme="minorHAnsi" w:hAnsiTheme="minorHAnsi" w:cstheme="minorHAnsi"/>
          <w:sz w:val="22"/>
          <w:szCs w:val="22"/>
          <w:lang w:val="en-GB"/>
        </w:rPr>
        <w:t xml:space="preserve"> can abuse other children online, this can take the form of abusive, harassing, and misogynistic messages, the non-consensual sharing of indecent images, especially </w:t>
      </w:r>
      <w:r w:rsidR="0080324F" w:rsidRPr="00FD4DDD">
        <w:rPr>
          <w:rFonts w:asciiTheme="minorHAnsi" w:hAnsiTheme="minorHAnsi" w:cstheme="minorHAnsi"/>
          <w:sz w:val="22"/>
          <w:szCs w:val="22"/>
          <w:lang w:val="en-GB"/>
        </w:rPr>
        <w:t xml:space="preserve">around chat groups, and sharing of abusive images and pornography.  </w:t>
      </w:r>
    </w:p>
    <w:p w14:paraId="582ED41B" w14:textId="7F110112" w:rsidR="0058409D" w:rsidRPr="00FD4DDD" w:rsidRDefault="00F77C60" w:rsidP="0058409D">
      <w:pPr>
        <w:pStyle w:val="1bodycopy10pt"/>
        <w:adjustRightInd w:val="0"/>
        <w:snapToGrid w:val="0"/>
        <w:spacing w:after="0"/>
        <w:rPr>
          <w:rFonts w:asciiTheme="minorHAnsi" w:hAnsiTheme="minorHAnsi" w:cstheme="minorHAnsi"/>
          <w:sz w:val="22"/>
          <w:szCs w:val="22"/>
          <w:lang w:val="en-GB"/>
        </w:rPr>
      </w:pPr>
      <w:r w:rsidRPr="00FD4DDD">
        <w:rPr>
          <w:rFonts w:asciiTheme="minorHAnsi" w:hAnsiTheme="minorHAnsi" w:cstheme="minorHAnsi"/>
          <w:sz w:val="22"/>
          <w:szCs w:val="22"/>
          <w:lang w:val="en-GB"/>
        </w:rPr>
        <w:t>The DSL</w:t>
      </w:r>
      <w:r w:rsidR="0058409D" w:rsidRPr="00FD4DDD">
        <w:rPr>
          <w:rFonts w:asciiTheme="minorHAnsi" w:hAnsiTheme="minorHAnsi" w:cstheme="minorHAnsi"/>
          <w:sz w:val="22"/>
          <w:szCs w:val="22"/>
          <w:lang w:val="en-GB"/>
        </w:rPr>
        <w:t xml:space="preserve">/ DDSL </w:t>
      </w:r>
      <w:r w:rsidRPr="00FD4DDD">
        <w:rPr>
          <w:rFonts w:asciiTheme="minorHAnsi" w:hAnsiTheme="minorHAnsi" w:cstheme="minorHAnsi"/>
          <w:sz w:val="22"/>
          <w:szCs w:val="22"/>
          <w:lang w:val="en-GB"/>
        </w:rPr>
        <w:t xml:space="preserve">logs behaviour and safeguarding issues related to online safety. </w:t>
      </w:r>
      <w:r w:rsidR="00AD4A2C" w:rsidRPr="00FD4DDD">
        <w:rPr>
          <w:rFonts w:asciiTheme="minorHAnsi" w:hAnsiTheme="minorHAnsi" w:cstheme="minorHAnsi"/>
          <w:sz w:val="22"/>
          <w:szCs w:val="22"/>
          <w:lang w:val="en-GB"/>
        </w:rPr>
        <w:t xml:space="preserve"> A CPOMS</w:t>
      </w:r>
      <w:r w:rsidRPr="00FD4DDD">
        <w:rPr>
          <w:rFonts w:asciiTheme="minorHAnsi" w:hAnsiTheme="minorHAnsi" w:cstheme="minorHAnsi"/>
          <w:sz w:val="22"/>
          <w:szCs w:val="22"/>
          <w:lang w:val="en-GB"/>
        </w:rPr>
        <w:t xml:space="preserve"> incident report log </w:t>
      </w:r>
      <w:r w:rsidR="00BB3F2D" w:rsidRPr="00FD4DDD">
        <w:rPr>
          <w:rFonts w:asciiTheme="minorHAnsi" w:hAnsiTheme="minorHAnsi" w:cstheme="minorHAnsi"/>
          <w:sz w:val="22"/>
          <w:szCs w:val="22"/>
          <w:lang w:val="en-GB"/>
        </w:rPr>
        <w:t>is used.</w:t>
      </w:r>
      <w:r w:rsidR="0058409D" w:rsidRPr="00FD4DDD">
        <w:rPr>
          <w:rFonts w:asciiTheme="minorHAnsi" w:hAnsiTheme="minorHAnsi" w:cstheme="minorHAnsi"/>
          <w:sz w:val="22"/>
          <w:szCs w:val="22"/>
          <w:lang w:val="en-GB"/>
        </w:rPr>
        <w:t xml:space="preserve"> This includes alerts from Senso for key word</w:t>
      </w:r>
      <w:r w:rsidR="00AD4A2C" w:rsidRPr="00FD4DDD">
        <w:rPr>
          <w:rFonts w:asciiTheme="minorHAnsi" w:hAnsiTheme="minorHAnsi" w:cstheme="minorHAnsi"/>
          <w:sz w:val="22"/>
          <w:szCs w:val="22"/>
          <w:lang w:val="en-GB"/>
        </w:rPr>
        <w:t>s</w:t>
      </w:r>
      <w:r w:rsidR="0058409D" w:rsidRPr="00FD4DDD">
        <w:rPr>
          <w:rFonts w:asciiTheme="minorHAnsi" w:hAnsiTheme="minorHAnsi" w:cstheme="minorHAnsi"/>
          <w:sz w:val="22"/>
          <w:szCs w:val="22"/>
          <w:lang w:val="en-GB"/>
        </w:rPr>
        <w:t xml:space="preserve">. </w:t>
      </w:r>
      <w:r w:rsidR="00AD4A2C" w:rsidRPr="00FD4DDD">
        <w:rPr>
          <w:rFonts w:asciiTheme="minorHAnsi" w:hAnsiTheme="minorHAnsi" w:cstheme="minorHAnsi"/>
          <w:sz w:val="22"/>
          <w:szCs w:val="22"/>
          <w:lang w:val="en-GB"/>
        </w:rPr>
        <w:t>Senso a</w:t>
      </w:r>
      <w:r w:rsidR="0058409D" w:rsidRPr="00FD4DDD">
        <w:rPr>
          <w:rFonts w:asciiTheme="minorHAnsi" w:hAnsiTheme="minorHAnsi" w:cstheme="minorHAnsi"/>
          <w:sz w:val="22"/>
          <w:szCs w:val="22"/>
          <w:lang w:val="en-GB"/>
        </w:rPr>
        <w:t>lerts go to the safeguarding team to investigate and decide upon the most appropriate action.</w:t>
      </w:r>
      <w:r w:rsidR="00B11E9B" w:rsidRPr="00FD4DDD">
        <w:rPr>
          <w:rFonts w:asciiTheme="minorHAnsi" w:hAnsiTheme="minorHAnsi" w:cstheme="minorHAnsi"/>
          <w:sz w:val="22"/>
          <w:szCs w:val="22"/>
          <w:lang w:val="en-GB"/>
        </w:rPr>
        <w:t xml:space="preserve"> Senco alerts can be directly shared with CPOMS for action. </w:t>
      </w:r>
    </w:p>
    <w:p w14:paraId="53EB3AF9" w14:textId="605FD9AE" w:rsidR="00F77C60" w:rsidRPr="00852C78" w:rsidRDefault="00F77C60" w:rsidP="0058409D">
      <w:pPr>
        <w:pStyle w:val="1bodycopy10pt"/>
        <w:adjustRightInd w:val="0"/>
        <w:snapToGrid w:val="0"/>
        <w:spacing w:after="0"/>
        <w:rPr>
          <w:rFonts w:asciiTheme="minorHAnsi" w:hAnsiTheme="minorHAnsi" w:cstheme="minorHAnsi"/>
          <w:sz w:val="22"/>
          <w:szCs w:val="22"/>
          <w:lang w:val="en-GB"/>
        </w:rPr>
      </w:pPr>
      <w:r w:rsidRPr="00FD4DDD">
        <w:rPr>
          <w:rFonts w:asciiTheme="minorHAnsi" w:hAnsiTheme="minorHAnsi" w:cstheme="minorHAnsi"/>
          <w:sz w:val="22"/>
          <w:szCs w:val="22"/>
          <w:lang w:val="en-GB"/>
        </w:rPr>
        <w:t xml:space="preserve">This policy will be reviewed </w:t>
      </w:r>
      <w:r w:rsidR="006621DB" w:rsidRPr="00FD4DDD">
        <w:rPr>
          <w:rFonts w:asciiTheme="minorHAnsi" w:hAnsiTheme="minorHAnsi" w:cstheme="minorHAnsi"/>
          <w:sz w:val="22"/>
          <w:szCs w:val="22"/>
          <w:lang w:val="en-GB"/>
        </w:rPr>
        <w:t xml:space="preserve">every year </w:t>
      </w:r>
      <w:r w:rsidRPr="00FD4DDD">
        <w:rPr>
          <w:rFonts w:asciiTheme="minorHAnsi" w:hAnsiTheme="minorHAnsi" w:cstheme="minorHAnsi"/>
          <w:sz w:val="22"/>
          <w:szCs w:val="22"/>
          <w:lang w:val="en-GB"/>
        </w:rPr>
        <w:t xml:space="preserve">by the </w:t>
      </w:r>
      <w:r w:rsidR="0058409D" w:rsidRPr="00FD4DDD">
        <w:rPr>
          <w:rFonts w:asciiTheme="minorHAnsi" w:hAnsiTheme="minorHAnsi" w:cstheme="minorHAnsi"/>
          <w:sz w:val="22"/>
          <w:szCs w:val="22"/>
          <w:lang w:val="en-GB"/>
        </w:rPr>
        <w:t xml:space="preserve">DSL or </w:t>
      </w:r>
      <w:r w:rsidR="00BC4B76" w:rsidRPr="00FD4DDD">
        <w:rPr>
          <w:rFonts w:asciiTheme="minorHAnsi" w:hAnsiTheme="minorHAnsi" w:cstheme="minorHAnsi"/>
          <w:sz w:val="22"/>
          <w:szCs w:val="22"/>
          <w:lang w:val="en-GB"/>
        </w:rPr>
        <w:t>D</w:t>
      </w:r>
      <w:r w:rsidR="0043163D" w:rsidRPr="00FD4DDD">
        <w:rPr>
          <w:rFonts w:asciiTheme="minorHAnsi" w:hAnsiTheme="minorHAnsi" w:cstheme="minorHAnsi"/>
          <w:sz w:val="22"/>
          <w:szCs w:val="22"/>
          <w:lang w:val="en-GB"/>
        </w:rPr>
        <w:t>DSL, who is the online champion.</w:t>
      </w:r>
      <w:r w:rsidR="0043163D" w:rsidRPr="00852C78">
        <w:rPr>
          <w:rFonts w:asciiTheme="minorHAnsi" w:hAnsiTheme="minorHAnsi" w:cstheme="minorHAnsi"/>
          <w:sz w:val="22"/>
          <w:szCs w:val="22"/>
          <w:lang w:val="en-GB"/>
        </w:rPr>
        <w:t xml:space="preserve"> At </w:t>
      </w:r>
      <w:r w:rsidRPr="00852C78">
        <w:rPr>
          <w:rFonts w:asciiTheme="minorHAnsi" w:hAnsiTheme="minorHAnsi" w:cstheme="minorHAnsi"/>
          <w:sz w:val="22"/>
          <w:szCs w:val="22"/>
          <w:lang w:val="en-GB"/>
        </w:rPr>
        <w:t xml:space="preserve">every review, the policy will be shared with the </w:t>
      </w:r>
      <w:r w:rsidR="00C10025">
        <w:rPr>
          <w:rFonts w:asciiTheme="minorHAnsi" w:hAnsiTheme="minorHAnsi" w:cstheme="minorHAnsi"/>
          <w:sz w:val="22"/>
          <w:szCs w:val="22"/>
          <w:lang w:val="en-GB"/>
        </w:rPr>
        <w:t>Trust</w:t>
      </w:r>
      <w:r w:rsidRPr="00852C78">
        <w:rPr>
          <w:rFonts w:asciiTheme="minorHAnsi" w:hAnsiTheme="minorHAnsi" w:cstheme="minorHAnsi"/>
          <w:sz w:val="22"/>
          <w:szCs w:val="22"/>
          <w:lang w:val="en-GB"/>
        </w:rPr>
        <w:t xml:space="preserve"> board.</w:t>
      </w:r>
      <w:r w:rsidR="006621DB" w:rsidRPr="00852C78">
        <w:rPr>
          <w:rFonts w:asciiTheme="minorHAnsi" w:hAnsiTheme="minorHAnsi" w:cstheme="minorHAnsi"/>
          <w:sz w:val="22"/>
          <w:szCs w:val="22"/>
          <w:lang w:val="en-GB"/>
        </w:rPr>
        <w:t xml:space="preserve"> The review will be supported by an annual risk assessment that considers and reflec</w:t>
      </w:r>
      <w:r w:rsidR="00E02310" w:rsidRPr="00852C78">
        <w:rPr>
          <w:rFonts w:asciiTheme="minorHAnsi" w:hAnsiTheme="minorHAnsi" w:cstheme="minorHAnsi"/>
          <w:sz w:val="22"/>
          <w:szCs w:val="22"/>
          <w:lang w:val="en-GB"/>
        </w:rPr>
        <w:t>ts the risks pupils face onlin</w:t>
      </w:r>
      <w:r w:rsidR="003814ED" w:rsidRPr="00852C78">
        <w:rPr>
          <w:rFonts w:asciiTheme="minorHAnsi" w:hAnsiTheme="minorHAnsi" w:cstheme="minorHAnsi"/>
          <w:sz w:val="22"/>
          <w:szCs w:val="22"/>
          <w:lang w:val="en-GB"/>
        </w:rPr>
        <w:t>e. This is important because technology, and the risks and harms related to it, evolve and change rapidly</w:t>
      </w:r>
      <w:r w:rsidR="006621DB" w:rsidRPr="00852C78">
        <w:rPr>
          <w:rFonts w:asciiTheme="minorHAnsi" w:hAnsiTheme="minorHAnsi" w:cstheme="minorHAnsi"/>
          <w:sz w:val="22"/>
          <w:szCs w:val="22"/>
          <w:lang w:val="en-GB"/>
        </w:rPr>
        <w:t>.</w:t>
      </w:r>
      <w:r w:rsidR="003814ED" w:rsidRPr="00852C78">
        <w:rPr>
          <w:rFonts w:asciiTheme="minorHAnsi" w:hAnsiTheme="minorHAnsi" w:cstheme="minorHAnsi"/>
          <w:sz w:val="22"/>
          <w:szCs w:val="22"/>
          <w:lang w:val="en-GB"/>
        </w:rPr>
        <w:t xml:space="preserve"> </w:t>
      </w:r>
      <w:r w:rsidR="0065645D" w:rsidRPr="00852C78">
        <w:rPr>
          <w:rFonts w:asciiTheme="minorHAnsi" w:hAnsiTheme="minorHAnsi" w:cstheme="minorHAnsi"/>
          <w:sz w:val="22"/>
          <w:szCs w:val="22"/>
          <w:lang w:val="en-GB"/>
        </w:rPr>
        <w:t xml:space="preserve">  </w:t>
      </w:r>
    </w:p>
    <w:p w14:paraId="553D364A" w14:textId="77777777" w:rsidR="00703E54" w:rsidRPr="00852C78" w:rsidRDefault="00703E54" w:rsidP="004920C3">
      <w:pPr>
        <w:adjustRightInd w:val="0"/>
        <w:snapToGrid w:val="0"/>
        <w:spacing w:after="0"/>
        <w:rPr>
          <w:rFonts w:asciiTheme="minorHAnsi" w:hAnsiTheme="minorHAnsi" w:cstheme="minorHAnsi"/>
          <w:sz w:val="22"/>
          <w:szCs w:val="22"/>
        </w:rPr>
      </w:pPr>
      <w:r w:rsidRPr="00852C78">
        <w:rPr>
          <w:rFonts w:asciiTheme="minorHAnsi" w:hAnsiTheme="minorHAnsi" w:cstheme="minorHAnsi"/>
          <w:sz w:val="22"/>
          <w:szCs w:val="22"/>
        </w:rPr>
        <w:t>There are three types of appropriate monitoring identified by the Safer Internet Centre. These are:</w:t>
      </w:r>
    </w:p>
    <w:p w14:paraId="285897CA" w14:textId="77777777" w:rsidR="00703E54" w:rsidRPr="00852C78" w:rsidRDefault="00703E54" w:rsidP="00256AAF">
      <w:pPr>
        <w:numPr>
          <w:ilvl w:val="0"/>
          <w:numId w:val="11"/>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852C78">
        <w:rPr>
          <w:rFonts w:asciiTheme="minorHAnsi" w:hAnsiTheme="minorHAnsi" w:cstheme="minorHAnsi"/>
          <w:color w:val="000000"/>
          <w:sz w:val="22"/>
          <w:szCs w:val="22"/>
        </w:rPr>
        <w:t>Physical monitoring (adult supervision in the classroom, at all times)</w:t>
      </w:r>
    </w:p>
    <w:p w14:paraId="69C3F13A" w14:textId="77777777" w:rsidR="00703E54" w:rsidRPr="00852C78" w:rsidRDefault="00703E54" w:rsidP="00256AAF">
      <w:pPr>
        <w:numPr>
          <w:ilvl w:val="0"/>
          <w:numId w:val="11"/>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852C78">
        <w:rPr>
          <w:rFonts w:asciiTheme="minorHAnsi" w:hAnsiTheme="minorHAnsi" w:cstheme="minorHAnsi"/>
          <w:color w:val="000000"/>
          <w:sz w:val="22"/>
          <w:szCs w:val="22"/>
        </w:rPr>
        <w:t>Internet and web access</w:t>
      </w:r>
    </w:p>
    <w:p w14:paraId="47485A15" w14:textId="2A05F11B" w:rsidR="004920C3" w:rsidRPr="009A1A79" w:rsidRDefault="00703E54" w:rsidP="004920C3">
      <w:pPr>
        <w:numPr>
          <w:ilvl w:val="0"/>
          <w:numId w:val="11"/>
        </w:numPr>
        <w:pBdr>
          <w:top w:val="nil"/>
          <w:left w:val="nil"/>
          <w:bottom w:val="nil"/>
          <w:right w:val="nil"/>
          <w:between w:val="nil"/>
        </w:pBdr>
        <w:adjustRightInd w:val="0"/>
        <w:snapToGrid w:val="0"/>
        <w:spacing w:after="0"/>
        <w:jc w:val="both"/>
        <w:rPr>
          <w:rFonts w:asciiTheme="minorHAnsi" w:hAnsiTheme="minorHAnsi" w:cstheme="minorHAnsi"/>
          <w:sz w:val="22"/>
          <w:szCs w:val="22"/>
        </w:rPr>
      </w:pPr>
      <w:r w:rsidRPr="00852C78">
        <w:rPr>
          <w:rFonts w:asciiTheme="minorHAnsi" w:hAnsiTheme="minorHAnsi" w:cstheme="minorHAnsi"/>
          <w:color w:val="000000"/>
          <w:sz w:val="22"/>
          <w:szCs w:val="22"/>
        </w:rPr>
        <w:t>Active/Pro-active technology monitoring services</w:t>
      </w:r>
      <w:bookmarkStart w:id="23" w:name="_Toc115167478"/>
    </w:p>
    <w:p w14:paraId="710E6C93" w14:textId="38F19A0E" w:rsidR="009A1A79" w:rsidRPr="009A1A79" w:rsidRDefault="009A1A79" w:rsidP="009A1A79">
      <w:pPr>
        <w:pStyle w:val="Subhead2"/>
        <w:spacing w:after="0"/>
        <w:rPr>
          <w:rFonts w:asciiTheme="minorHAnsi" w:hAnsiTheme="minorHAnsi" w:cstheme="minorHAnsi"/>
          <w:sz w:val="22"/>
          <w:szCs w:val="22"/>
          <w:lang w:val="en-GB"/>
        </w:rPr>
      </w:pPr>
      <w:r w:rsidRPr="009A1A79">
        <w:rPr>
          <w:rFonts w:asciiTheme="minorHAnsi" w:hAnsiTheme="minorHAnsi" w:cstheme="minorHAnsi"/>
          <w:sz w:val="22"/>
          <w:szCs w:val="22"/>
          <w:lang w:val="en-GB"/>
        </w:rPr>
        <w:t>Artificial intelligence (AI)</w:t>
      </w:r>
    </w:p>
    <w:p w14:paraId="51683F68" w14:textId="77777777" w:rsidR="009A1A79" w:rsidRPr="009A1A79" w:rsidRDefault="009A1A79" w:rsidP="009A1A79">
      <w:pPr>
        <w:pStyle w:val="1bodycopy10pt"/>
        <w:spacing w:after="0"/>
        <w:rPr>
          <w:rFonts w:asciiTheme="minorHAnsi" w:hAnsiTheme="minorHAnsi" w:cstheme="minorHAnsi"/>
          <w:sz w:val="22"/>
          <w:szCs w:val="22"/>
          <w:lang w:val="en-GB"/>
        </w:rPr>
      </w:pPr>
      <w:r w:rsidRPr="009A1A79">
        <w:rPr>
          <w:rFonts w:asciiTheme="minorHAnsi" w:hAnsiTheme="minorHAnsi" w:cstheme="minorHAnsi"/>
          <w:sz w:val="22"/>
          <w:szCs w:val="22"/>
          <w:lang w:val="en-GB"/>
        </w:rPr>
        <w:t>Generative artificial intelligence (AI) tools are now widespread and easy to access. Staff, pupils and parents/carers may be familiar with generative chatbots such as ChatGPT and Google Bard.</w:t>
      </w:r>
    </w:p>
    <w:p w14:paraId="27556A4D" w14:textId="139591D8" w:rsidR="009A1A79" w:rsidRPr="009A1A79" w:rsidRDefault="009A1A79" w:rsidP="009A1A79">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The Rowans AP</w:t>
      </w:r>
      <w:r w:rsidRPr="009A1A79">
        <w:rPr>
          <w:rFonts w:asciiTheme="minorHAnsi" w:hAnsiTheme="minorHAnsi" w:cstheme="minorHAnsi"/>
          <w:sz w:val="22"/>
          <w:szCs w:val="22"/>
          <w:lang w:val="en-GB"/>
        </w:rPr>
        <w:t xml:space="preserve"> 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12DBC692" w14:textId="1CF01B43" w:rsidR="009A1A79" w:rsidRPr="009A1A79" w:rsidRDefault="009A1A79" w:rsidP="009A1A79">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The Rowans AP</w:t>
      </w:r>
      <w:r w:rsidRPr="009A1A79">
        <w:rPr>
          <w:rFonts w:asciiTheme="minorHAnsi" w:hAnsiTheme="minorHAnsi" w:cstheme="minorHAnsi"/>
          <w:sz w:val="22"/>
          <w:szCs w:val="22"/>
          <w:lang w:val="en-GB"/>
        </w:rPr>
        <w:t xml:space="preserve"> will treat any use of AI to bully pupils in line with our anti-bullying and behaviour policy.</w:t>
      </w:r>
    </w:p>
    <w:p w14:paraId="145D842B" w14:textId="61ACCCD6" w:rsidR="009A1A79" w:rsidRPr="009A1A79" w:rsidRDefault="009A1A79" w:rsidP="009A1A79">
      <w:pPr>
        <w:pStyle w:val="1bodycopy10pt"/>
        <w:spacing w:after="0"/>
        <w:rPr>
          <w:rFonts w:asciiTheme="minorHAnsi" w:hAnsiTheme="minorHAnsi" w:cstheme="minorHAnsi"/>
          <w:sz w:val="22"/>
          <w:szCs w:val="22"/>
          <w:lang w:val="en-GB"/>
        </w:rPr>
      </w:pPr>
      <w:r w:rsidRPr="009A1A79">
        <w:rPr>
          <w:rFonts w:asciiTheme="minorHAnsi" w:hAnsiTheme="minorHAnsi" w:cstheme="minorHAnsi"/>
          <w:sz w:val="22"/>
          <w:szCs w:val="22"/>
          <w:lang w:val="en-GB"/>
        </w:rPr>
        <w:t>Staff should be aware of the risks of using AI tools whilst they are still being developed and should carry out a risk assessment where new AI tools are being used</w:t>
      </w:r>
      <w:r>
        <w:rPr>
          <w:rFonts w:asciiTheme="minorHAnsi" w:hAnsiTheme="minorHAnsi" w:cstheme="minorHAnsi"/>
          <w:sz w:val="22"/>
          <w:szCs w:val="22"/>
          <w:lang w:val="en-GB"/>
        </w:rPr>
        <w:t>.</w:t>
      </w:r>
    </w:p>
    <w:p w14:paraId="31FA795B" w14:textId="77777777" w:rsidR="009A1A79" w:rsidRPr="009A1A79" w:rsidRDefault="009A1A79" w:rsidP="009A1A79">
      <w:pPr>
        <w:pBdr>
          <w:top w:val="nil"/>
          <w:left w:val="nil"/>
          <w:bottom w:val="nil"/>
          <w:right w:val="nil"/>
          <w:between w:val="nil"/>
        </w:pBdr>
        <w:adjustRightInd w:val="0"/>
        <w:snapToGrid w:val="0"/>
        <w:spacing w:after="0"/>
        <w:jc w:val="both"/>
        <w:rPr>
          <w:rFonts w:asciiTheme="minorHAnsi" w:hAnsiTheme="minorHAnsi" w:cstheme="minorHAnsi"/>
          <w:sz w:val="22"/>
          <w:szCs w:val="22"/>
        </w:rPr>
      </w:pPr>
    </w:p>
    <w:p w14:paraId="02424DD5" w14:textId="2E888AFA" w:rsidR="00F77C60" w:rsidRPr="00852C78" w:rsidRDefault="0022205C" w:rsidP="004920C3">
      <w:pPr>
        <w:pStyle w:val="Heading1"/>
        <w:adjustRightInd w:val="0"/>
        <w:snapToGrid w:val="0"/>
        <w:spacing w:after="0"/>
        <w:rPr>
          <w:rFonts w:asciiTheme="minorHAnsi" w:hAnsiTheme="minorHAnsi" w:cstheme="minorHAnsi"/>
          <w:color w:val="000000" w:themeColor="text1"/>
          <w:sz w:val="22"/>
          <w:szCs w:val="22"/>
        </w:rPr>
      </w:pPr>
      <w:r w:rsidRPr="00852C78">
        <w:rPr>
          <w:rFonts w:asciiTheme="minorHAnsi" w:hAnsiTheme="minorHAnsi" w:cstheme="minorHAnsi"/>
          <w:color w:val="000000" w:themeColor="text1"/>
          <w:sz w:val="22"/>
          <w:szCs w:val="22"/>
        </w:rPr>
        <w:t xml:space="preserve">This Policy should be read </w:t>
      </w:r>
      <w:r w:rsidR="002B1C31" w:rsidRPr="00852C78">
        <w:rPr>
          <w:rFonts w:asciiTheme="minorHAnsi" w:hAnsiTheme="minorHAnsi" w:cstheme="minorHAnsi"/>
          <w:color w:val="000000" w:themeColor="text1"/>
          <w:sz w:val="22"/>
          <w:szCs w:val="22"/>
        </w:rPr>
        <w:t>alongside</w:t>
      </w:r>
      <w:r w:rsidRPr="00852C78">
        <w:rPr>
          <w:rFonts w:asciiTheme="minorHAnsi" w:hAnsiTheme="minorHAnsi" w:cstheme="minorHAnsi"/>
          <w:color w:val="000000" w:themeColor="text1"/>
          <w:sz w:val="22"/>
          <w:szCs w:val="22"/>
        </w:rPr>
        <w:t xml:space="preserve"> the following</w:t>
      </w:r>
      <w:r w:rsidR="00F77C60" w:rsidRPr="00852C78">
        <w:rPr>
          <w:rFonts w:asciiTheme="minorHAnsi" w:hAnsiTheme="minorHAnsi" w:cstheme="minorHAnsi"/>
          <w:color w:val="000000" w:themeColor="text1"/>
          <w:sz w:val="22"/>
          <w:szCs w:val="22"/>
        </w:rPr>
        <w:t xml:space="preserve"> policies</w:t>
      </w:r>
      <w:bookmarkEnd w:id="23"/>
    </w:p>
    <w:p w14:paraId="44B0A305" w14:textId="77777777" w:rsidR="00F77C60" w:rsidRPr="00852C78" w:rsidRDefault="00F77C60" w:rsidP="004920C3">
      <w:pPr>
        <w:pStyle w:val="1bodycopy10pt"/>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This online safety policy is linked to our:</w:t>
      </w:r>
    </w:p>
    <w:p w14:paraId="476ACAF7" w14:textId="72D37C28" w:rsidR="00F77C60" w:rsidRPr="00852C78" w:rsidRDefault="00F77C60"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Child protection </w:t>
      </w:r>
      <w:r w:rsidR="0043163D" w:rsidRPr="00852C78">
        <w:rPr>
          <w:rFonts w:asciiTheme="minorHAnsi" w:hAnsiTheme="minorHAnsi" w:cstheme="minorHAnsi"/>
          <w:sz w:val="22"/>
          <w:szCs w:val="22"/>
          <w:lang w:val="en-GB"/>
        </w:rPr>
        <w:t xml:space="preserve">/ </w:t>
      </w:r>
      <w:r w:rsidRPr="00852C78">
        <w:rPr>
          <w:rFonts w:asciiTheme="minorHAnsi" w:hAnsiTheme="minorHAnsi" w:cstheme="minorHAnsi"/>
          <w:sz w:val="22"/>
          <w:szCs w:val="22"/>
          <w:lang w:val="en-GB"/>
        </w:rPr>
        <w:t>safeguarding policy</w:t>
      </w:r>
    </w:p>
    <w:p w14:paraId="66F92F88" w14:textId="77777777" w:rsidR="00F77C60" w:rsidRPr="00852C78" w:rsidRDefault="00F77C60"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Behaviour policy</w:t>
      </w:r>
    </w:p>
    <w:p w14:paraId="00A17164" w14:textId="2462965C" w:rsidR="00F77C60" w:rsidRPr="00852C78" w:rsidRDefault="00F77C60"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Staff disciplinary procedures</w:t>
      </w:r>
      <w:r w:rsidR="0043163D" w:rsidRPr="00852C78">
        <w:rPr>
          <w:rFonts w:asciiTheme="minorHAnsi" w:hAnsiTheme="minorHAnsi" w:cstheme="minorHAnsi"/>
          <w:sz w:val="22"/>
          <w:szCs w:val="22"/>
          <w:lang w:val="en-GB"/>
        </w:rPr>
        <w:t xml:space="preserve"> / code of conduct </w:t>
      </w:r>
    </w:p>
    <w:p w14:paraId="4C87BBE7" w14:textId="77777777" w:rsidR="00F77C60" w:rsidRPr="00852C78" w:rsidRDefault="00F77C60"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Data protection policy and privacy notices</w:t>
      </w:r>
    </w:p>
    <w:p w14:paraId="0E407E10" w14:textId="77777777" w:rsidR="00F77C60" w:rsidRPr="00852C78" w:rsidRDefault="00F77C60"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Complaints procedure</w:t>
      </w:r>
    </w:p>
    <w:p w14:paraId="5B30F564" w14:textId="752F11F7" w:rsidR="00C74B97" w:rsidRPr="00852C78" w:rsidRDefault="00C74B97"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ICT and internet acceptable use policy</w:t>
      </w:r>
    </w:p>
    <w:p w14:paraId="29D1176C" w14:textId="604B5B5F" w:rsidR="0043163D" w:rsidRPr="00852C78" w:rsidRDefault="0043163D"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Social Media policy </w:t>
      </w:r>
    </w:p>
    <w:p w14:paraId="45FD2C52" w14:textId="59A2CF35" w:rsidR="0043163D" w:rsidRPr="00852C78" w:rsidRDefault="00310081"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Child on Child</w:t>
      </w:r>
      <w:r w:rsidR="0043163D" w:rsidRPr="00852C78">
        <w:rPr>
          <w:rFonts w:asciiTheme="minorHAnsi" w:hAnsiTheme="minorHAnsi" w:cstheme="minorHAnsi"/>
          <w:sz w:val="22"/>
          <w:szCs w:val="22"/>
          <w:lang w:val="en-GB"/>
        </w:rPr>
        <w:t xml:space="preserve"> abuse </w:t>
      </w:r>
    </w:p>
    <w:p w14:paraId="26606A85" w14:textId="4134F4D5" w:rsidR="0043163D" w:rsidRPr="00852C78" w:rsidRDefault="0043163D"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Prevent </w:t>
      </w:r>
    </w:p>
    <w:p w14:paraId="27A16A45" w14:textId="55A046ED" w:rsidR="0043163D" w:rsidRPr="00852C78" w:rsidRDefault="0043163D" w:rsidP="00256AAF">
      <w:pPr>
        <w:pStyle w:val="4Bulletedcopyblue"/>
        <w:numPr>
          <w:ilvl w:val="0"/>
          <w:numId w:val="33"/>
        </w:numPr>
        <w:adjustRightInd w:val="0"/>
        <w:snapToGrid w:val="0"/>
        <w:spacing w:after="0"/>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Use of photographs and filming policy. </w:t>
      </w:r>
    </w:p>
    <w:p w14:paraId="216785B9" w14:textId="77777777" w:rsidR="004E7BE8" w:rsidRPr="00852C78" w:rsidRDefault="004E7BE8" w:rsidP="00F77C60">
      <w:pPr>
        <w:pStyle w:val="1bodycopy10pt"/>
        <w:rPr>
          <w:rFonts w:asciiTheme="minorHAnsi" w:hAnsiTheme="minorHAnsi" w:cstheme="minorHAnsi"/>
          <w:sz w:val="22"/>
          <w:szCs w:val="22"/>
          <w:lang w:val="en-GB"/>
        </w:rPr>
      </w:pPr>
    </w:p>
    <w:p w14:paraId="1B81D3DE" w14:textId="77777777" w:rsidR="00613232" w:rsidRPr="00852C78" w:rsidRDefault="00613232">
      <w:pPr>
        <w:spacing w:after="0"/>
        <w:rPr>
          <w:rFonts w:asciiTheme="minorHAnsi" w:eastAsia="Calibri" w:hAnsiTheme="minorHAnsi" w:cstheme="minorHAnsi"/>
          <w:b/>
          <w:color w:val="FF1F64"/>
          <w:sz w:val="22"/>
          <w:szCs w:val="22"/>
          <w:lang w:val="en-GB"/>
        </w:rPr>
      </w:pPr>
      <w:r w:rsidRPr="00852C78">
        <w:rPr>
          <w:rFonts w:asciiTheme="minorHAnsi" w:hAnsiTheme="minorHAnsi" w:cstheme="minorHAnsi"/>
          <w:sz w:val="22"/>
          <w:szCs w:val="22"/>
          <w:lang w:val="en-GB"/>
        </w:rPr>
        <w:br w:type="page"/>
      </w:r>
    </w:p>
    <w:p w14:paraId="7CD122FB" w14:textId="75616F17" w:rsidR="004E7BE8" w:rsidRPr="00852C78" w:rsidRDefault="009A1A79" w:rsidP="004920C3">
      <w:pPr>
        <w:pStyle w:val="Heading1"/>
        <w:rPr>
          <w:rFonts w:asciiTheme="minorHAnsi" w:hAnsiTheme="minorHAnsi" w:cstheme="minorHAnsi"/>
          <w:sz w:val="22"/>
          <w:szCs w:val="22"/>
        </w:rPr>
      </w:pPr>
      <w:bookmarkStart w:id="24" w:name="_Toc115167480"/>
      <w:r>
        <w:rPr>
          <w:rFonts w:asciiTheme="minorHAnsi" w:hAnsiTheme="minorHAnsi" w:cstheme="minorHAnsi"/>
          <w:color w:val="000000" w:themeColor="text1"/>
          <w:sz w:val="22"/>
          <w:szCs w:val="22"/>
        </w:rPr>
        <w:lastRenderedPageBreak/>
        <w:t xml:space="preserve">KS1, </w:t>
      </w:r>
      <w:r w:rsidR="001D6B76" w:rsidRPr="00852C78">
        <w:rPr>
          <w:rFonts w:asciiTheme="minorHAnsi" w:hAnsiTheme="minorHAnsi" w:cstheme="minorHAnsi"/>
          <w:color w:val="000000" w:themeColor="text1"/>
          <w:sz w:val="22"/>
          <w:szCs w:val="22"/>
        </w:rPr>
        <w:t xml:space="preserve">KS2, KS3 and KS4 </w:t>
      </w:r>
      <w:r w:rsidR="004E7BE8" w:rsidRPr="00852C78">
        <w:rPr>
          <w:rFonts w:asciiTheme="minorHAnsi" w:hAnsiTheme="minorHAnsi" w:cstheme="minorHAnsi"/>
          <w:color w:val="000000" w:themeColor="text1"/>
          <w:sz w:val="22"/>
          <w:szCs w:val="22"/>
        </w:rPr>
        <w:t>acceptable use agreement (pupils and parents/carers)</w:t>
      </w:r>
      <w:bookmarkEnd w:id="24"/>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4E7BE8" w:rsidRPr="00852C78" w14:paraId="4550D4BF" w14:textId="77777777" w:rsidTr="00A4616F">
        <w:trPr>
          <w:tblHeader/>
        </w:trPr>
        <w:tc>
          <w:tcPr>
            <w:tcW w:w="9736" w:type="dxa"/>
            <w:gridSpan w:val="2"/>
            <w:tcBorders>
              <w:top w:val="nil"/>
              <w:left w:val="nil"/>
              <w:bottom w:val="nil"/>
              <w:right w:val="nil"/>
              <w:tl2br w:val="nil"/>
              <w:tr2bl w:val="nil"/>
            </w:tcBorders>
            <w:shd w:val="clear" w:color="auto" w:fill="3A3276"/>
            <w:tcMar>
              <w:top w:w="113" w:type="dxa"/>
              <w:bottom w:w="113" w:type="dxa"/>
            </w:tcMar>
          </w:tcPr>
          <w:p w14:paraId="7E37FF7A" w14:textId="77777777" w:rsidR="004E7BE8" w:rsidRPr="00852C78" w:rsidRDefault="004E7BE8" w:rsidP="00DB44C0">
            <w:pPr>
              <w:pStyle w:val="1bodycopy10pt"/>
              <w:suppressAutoHyphens/>
              <w:rPr>
                <w:rFonts w:asciiTheme="minorHAnsi" w:hAnsiTheme="minorHAnsi" w:cstheme="minorHAnsi"/>
                <w:caps/>
                <w:color w:val="F8F8F8"/>
                <w:sz w:val="22"/>
                <w:szCs w:val="22"/>
                <w:lang w:val="en-GB"/>
              </w:rPr>
            </w:pPr>
            <w:r w:rsidRPr="00852C78">
              <w:rPr>
                <w:rFonts w:asciiTheme="minorHAnsi" w:hAnsiTheme="minorHAnsi" w:cstheme="minorHAnsi"/>
                <w:caps/>
                <w:color w:val="F8F8F8"/>
                <w:sz w:val="22"/>
                <w:szCs w:val="22"/>
                <w:lang w:val="en-GB"/>
              </w:rPr>
              <w:t>Acceptable use of the school’s ICT systems and internet: agreement for pupils and parents/carers</w:t>
            </w:r>
          </w:p>
        </w:tc>
      </w:tr>
      <w:tr w:rsidR="004E7BE8" w:rsidRPr="00852C78" w14:paraId="639E8831" w14:textId="77777777" w:rsidTr="00C54A75">
        <w:trPr>
          <w:cantSplit/>
        </w:trPr>
        <w:tc>
          <w:tcPr>
            <w:tcW w:w="9736" w:type="dxa"/>
            <w:gridSpan w:val="2"/>
            <w:tcMar>
              <w:top w:w="113" w:type="dxa"/>
              <w:bottom w:w="113" w:type="dxa"/>
            </w:tcMar>
          </w:tcPr>
          <w:p w14:paraId="48FE6CBE" w14:textId="77777777" w:rsidR="004E7BE8" w:rsidRPr="00852C78" w:rsidRDefault="004E7BE8" w:rsidP="00712ACB">
            <w:pPr>
              <w:pStyle w:val="Tablebodycopy"/>
              <w:rPr>
                <w:rStyle w:val="Strong"/>
                <w:rFonts w:asciiTheme="minorHAnsi" w:hAnsiTheme="minorHAnsi" w:cstheme="minorHAnsi"/>
                <w:szCs w:val="22"/>
                <w:lang w:val="en-GB"/>
              </w:rPr>
            </w:pPr>
            <w:r w:rsidRPr="00852C78">
              <w:rPr>
                <w:rStyle w:val="Strong"/>
                <w:rFonts w:asciiTheme="minorHAnsi" w:hAnsiTheme="minorHAnsi" w:cstheme="minorHAnsi"/>
                <w:bCs w:val="0"/>
                <w:szCs w:val="22"/>
                <w:lang w:val="en-GB"/>
              </w:rPr>
              <w:t>Name of pupil:</w:t>
            </w:r>
          </w:p>
        </w:tc>
      </w:tr>
      <w:tr w:rsidR="004E7BE8" w:rsidRPr="00852C78" w14:paraId="42917F35" w14:textId="77777777" w:rsidTr="00C54A75">
        <w:trPr>
          <w:cantSplit/>
        </w:trPr>
        <w:tc>
          <w:tcPr>
            <w:tcW w:w="9736" w:type="dxa"/>
            <w:gridSpan w:val="2"/>
            <w:tcMar>
              <w:top w:w="113" w:type="dxa"/>
              <w:bottom w:w="113" w:type="dxa"/>
            </w:tcMar>
          </w:tcPr>
          <w:p w14:paraId="53DBB177" w14:textId="77777777" w:rsidR="00B453DB" w:rsidRPr="00852C78" w:rsidRDefault="00B453DB" w:rsidP="00712ACB">
            <w:pPr>
              <w:pStyle w:val="Tablebodycopy"/>
              <w:rPr>
                <w:rFonts w:asciiTheme="minorHAnsi" w:hAnsiTheme="minorHAnsi" w:cstheme="minorHAnsi"/>
                <w:b/>
                <w:sz w:val="22"/>
                <w:szCs w:val="22"/>
                <w:lang w:val="en-GB"/>
              </w:rPr>
            </w:pPr>
            <w:r w:rsidRPr="00852C78">
              <w:rPr>
                <w:rFonts w:asciiTheme="minorHAnsi" w:hAnsiTheme="minorHAnsi" w:cstheme="minorHAnsi"/>
                <w:b/>
                <w:sz w:val="22"/>
                <w:szCs w:val="22"/>
                <w:lang w:val="en-GB"/>
              </w:rPr>
              <w:t>I will read and follow the rules in the acceptable use</w:t>
            </w:r>
            <w:r w:rsidR="005F243E" w:rsidRPr="00852C78">
              <w:rPr>
                <w:rFonts w:asciiTheme="minorHAnsi" w:hAnsiTheme="minorHAnsi" w:cstheme="minorHAnsi"/>
                <w:b/>
                <w:sz w:val="22"/>
                <w:szCs w:val="22"/>
                <w:lang w:val="en-GB"/>
              </w:rPr>
              <w:t xml:space="preserve"> agreement</w:t>
            </w:r>
            <w:r w:rsidRPr="00852C78">
              <w:rPr>
                <w:rFonts w:asciiTheme="minorHAnsi" w:hAnsiTheme="minorHAnsi" w:cstheme="minorHAnsi"/>
                <w:b/>
                <w:sz w:val="22"/>
                <w:szCs w:val="22"/>
                <w:lang w:val="en-GB"/>
              </w:rPr>
              <w:t xml:space="preserve"> policy</w:t>
            </w:r>
          </w:p>
          <w:p w14:paraId="2E341120" w14:textId="385EF064" w:rsidR="005F243E" w:rsidRPr="00852C78" w:rsidRDefault="005F243E" w:rsidP="00712ACB">
            <w:pPr>
              <w:pStyle w:val="Tablebodycopy"/>
              <w:rPr>
                <w:rFonts w:asciiTheme="minorHAnsi" w:hAnsiTheme="minorHAnsi" w:cstheme="minorHAnsi"/>
                <w:b/>
                <w:sz w:val="22"/>
                <w:szCs w:val="22"/>
                <w:lang w:val="en-GB"/>
              </w:rPr>
            </w:pPr>
            <w:r w:rsidRPr="00852C78">
              <w:rPr>
                <w:rFonts w:asciiTheme="minorHAnsi" w:hAnsiTheme="minorHAnsi" w:cstheme="minorHAnsi"/>
                <w:b/>
                <w:sz w:val="22"/>
                <w:szCs w:val="22"/>
                <w:lang w:val="en-GB"/>
              </w:rPr>
              <w:t>When I use the school’s ICT systems (like computers) and get onto the internet in school I will:</w:t>
            </w:r>
          </w:p>
          <w:p w14:paraId="2D38FBC1" w14:textId="7E1EE344" w:rsidR="00745DBE" w:rsidRPr="00852C78" w:rsidRDefault="00745DBE" w:rsidP="00712ACB">
            <w:pPr>
              <w:pStyle w:val="Tablebodycopy"/>
              <w:rPr>
                <w:rFonts w:asciiTheme="minorHAnsi" w:hAnsiTheme="minorHAnsi" w:cstheme="minorHAnsi"/>
                <w:b/>
                <w:sz w:val="22"/>
                <w:szCs w:val="22"/>
                <w:lang w:val="en-GB"/>
              </w:rPr>
            </w:pPr>
          </w:p>
          <w:p w14:paraId="4BCE8CA3" w14:textId="77777777" w:rsidR="00745DBE" w:rsidRPr="00852C78" w:rsidRDefault="00745DBE" w:rsidP="00745DBE">
            <w:pPr>
              <w:spacing w:after="59" w:line="249" w:lineRule="auto"/>
              <w:ind w:left="115" w:hanging="10"/>
              <w:jc w:val="both"/>
              <w:rPr>
                <w:rFonts w:asciiTheme="minorHAnsi" w:hAnsiTheme="minorHAnsi" w:cstheme="minorHAnsi"/>
                <w:sz w:val="22"/>
                <w:szCs w:val="22"/>
              </w:rPr>
            </w:pPr>
            <w:r w:rsidRPr="00852C78">
              <w:rPr>
                <w:rFonts w:asciiTheme="minorHAnsi" w:hAnsiTheme="minorHAnsi" w:cstheme="minorHAnsi"/>
                <w:sz w:val="22"/>
                <w:szCs w:val="22"/>
              </w:rPr>
              <w:t xml:space="preserve">I may only access the Internet on The Rowans computers when a member of staff is available.  </w:t>
            </w:r>
          </w:p>
          <w:p w14:paraId="4DF63543" w14:textId="77777777" w:rsidR="00745DBE" w:rsidRPr="00852C78" w:rsidRDefault="00745DBE" w:rsidP="00256AAF">
            <w:pPr>
              <w:numPr>
                <w:ilvl w:val="0"/>
                <w:numId w:val="8"/>
              </w:numPr>
              <w:spacing w:after="62" w:line="249" w:lineRule="auto"/>
              <w:ind w:right="216"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 may only use ICT equipment and browse the internet for information that is curriculum related or as part of an organised activity such as after school or computer clubs.  </w:t>
            </w:r>
          </w:p>
          <w:p w14:paraId="79662254" w14:textId="15BD3C7E" w:rsidR="00745DBE" w:rsidRPr="00852C78" w:rsidRDefault="00745DBE" w:rsidP="00256AAF">
            <w:pPr>
              <w:numPr>
                <w:ilvl w:val="0"/>
                <w:numId w:val="8"/>
              </w:numPr>
              <w:spacing w:after="66" w:line="249" w:lineRule="auto"/>
              <w:ind w:right="216"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If I send an email the content will not break any of the rules about </w:t>
            </w:r>
            <w:proofErr w:type="spellStart"/>
            <w:r w:rsidRPr="00852C78">
              <w:rPr>
                <w:rFonts w:asciiTheme="minorHAnsi" w:hAnsiTheme="minorHAnsi" w:cstheme="minorHAnsi"/>
                <w:sz w:val="22"/>
                <w:szCs w:val="22"/>
              </w:rPr>
              <w:t>behaviour</w:t>
            </w:r>
            <w:proofErr w:type="spellEnd"/>
            <w:r w:rsidRPr="00852C78">
              <w:rPr>
                <w:rFonts w:asciiTheme="minorHAnsi" w:hAnsiTheme="minorHAnsi" w:cstheme="minorHAnsi"/>
                <w:sz w:val="22"/>
                <w:szCs w:val="22"/>
              </w:rPr>
              <w:t xml:space="preserve"> or bullying, </w:t>
            </w:r>
            <w:proofErr w:type="spellStart"/>
            <w:r w:rsidRPr="00852C78">
              <w:rPr>
                <w:rFonts w:asciiTheme="minorHAnsi" w:hAnsiTheme="minorHAnsi" w:cstheme="minorHAnsi"/>
                <w:sz w:val="22"/>
                <w:szCs w:val="22"/>
              </w:rPr>
              <w:t>ie</w:t>
            </w:r>
            <w:proofErr w:type="spellEnd"/>
            <w:r w:rsidRPr="00852C78">
              <w:rPr>
                <w:rFonts w:asciiTheme="minorHAnsi" w:hAnsiTheme="minorHAnsi" w:cstheme="minorHAnsi"/>
                <w:sz w:val="22"/>
                <w:szCs w:val="22"/>
              </w:rPr>
              <w:t xml:space="preserve">. it </w:t>
            </w:r>
            <w:r w:rsidR="002B1C31" w:rsidRPr="00852C78">
              <w:rPr>
                <w:rFonts w:asciiTheme="minorHAnsi" w:hAnsiTheme="minorHAnsi" w:cstheme="minorHAnsi"/>
                <w:sz w:val="22"/>
                <w:szCs w:val="22"/>
              </w:rPr>
              <w:t>will not</w:t>
            </w:r>
            <w:r w:rsidRPr="00852C78">
              <w:rPr>
                <w:rFonts w:asciiTheme="minorHAnsi" w:hAnsiTheme="minorHAnsi" w:cstheme="minorHAnsi"/>
                <w:sz w:val="22"/>
                <w:szCs w:val="22"/>
              </w:rPr>
              <w:t xml:space="preserve"> be offensive.  </w:t>
            </w:r>
          </w:p>
          <w:p w14:paraId="5E3FEC4C" w14:textId="77777777" w:rsidR="00745DBE" w:rsidRPr="00852C78" w:rsidRDefault="00745DBE" w:rsidP="00256AAF">
            <w:pPr>
              <w:numPr>
                <w:ilvl w:val="0"/>
                <w:numId w:val="8"/>
              </w:numPr>
              <w:spacing w:after="6" w:line="249" w:lineRule="auto"/>
              <w:ind w:right="216"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 understand that my use of email and the internet is monitored.  </w:t>
            </w:r>
          </w:p>
          <w:p w14:paraId="3979F84B" w14:textId="77777777" w:rsidR="00745DBE" w:rsidRPr="00852C78" w:rsidRDefault="00745DBE" w:rsidP="00256AAF">
            <w:pPr>
              <w:numPr>
                <w:ilvl w:val="0"/>
                <w:numId w:val="8"/>
              </w:numPr>
              <w:spacing w:after="6" w:line="249" w:lineRule="auto"/>
              <w:ind w:right="216"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 will treat all ICT equipment with care and respect. </w:t>
            </w:r>
          </w:p>
          <w:p w14:paraId="51CDFDCB" w14:textId="61CA000E" w:rsidR="00745DBE" w:rsidRPr="00852C78" w:rsidRDefault="00745DBE" w:rsidP="00256AAF">
            <w:pPr>
              <w:numPr>
                <w:ilvl w:val="0"/>
                <w:numId w:val="8"/>
              </w:numPr>
              <w:spacing w:after="6" w:line="249" w:lineRule="auto"/>
              <w:ind w:right="216" w:hanging="360"/>
              <w:jc w:val="both"/>
              <w:rPr>
                <w:rFonts w:asciiTheme="minorHAnsi" w:hAnsiTheme="minorHAnsi" w:cstheme="minorHAnsi"/>
                <w:sz w:val="22"/>
                <w:szCs w:val="22"/>
              </w:rPr>
            </w:pPr>
            <w:r w:rsidRPr="00852C78">
              <w:rPr>
                <w:rFonts w:asciiTheme="minorHAnsi" w:eastAsia="Arial" w:hAnsiTheme="minorHAnsi" w:cstheme="minorHAnsi"/>
                <w:sz w:val="22"/>
                <w:szCs w:val="22"/>
              </w:rPr>
              <w:t xml:space="preserve"> </w:t>
            </w:r>
            <w:r w:rsidRPr="00852C78">
              <w:rPr>
                <w:rFonts w:asciiTheme="minorHAnsi" w:hAnsiTheme="minorHAnsi" w:cstheme="minorHAnsi"/>
                <w:sz w:val="22"/>
                <w:szCs w:val="22"/>
              </w:rPr>
              <w:t xml:space="preserve">I will keep my password secret and will not share it with anyone else.  </w:t>
            </w:r>
          </w:p>
          <w:p w14:paraId="668E333B" w14:textId="77777777" w:rsidR="00745DBE" w:rsidRPr="00852C78" w:rsidRDefault="00745DBE" w:rsidP="00745DBE">
            <w:pPr>
              <w:spacing w:after="0"/>
              <w:ind w:left="158"/>
              <w:rPr>
                <w:rFonts w:asciiTheme="minorHAnsi" w:hAnsiTheme="minorHAnsi" w:cstheme="minorHAnsi"/>
                <w:sz w:val="22"/>
                <w:szCs w:val="22"/>
              </w:rPr>
            </w:pPr>
            <w:r w:rsidRPr="00852C78">
              <w:rPr>
                <w:rFonts w:asciiTheme="minorHAnsi" w:eastAsia="Times New Roman" w:hAnsiTheme="minorHAnsi" w:cstheme="minorHAnsi"/>
                <w:sz w:val="22"/>
                <w:szCs w:val="22"/>
              </w:rPr>
              <w:t xml:space="preserve"> </w:t>
            </w:r>
            <w:r w:rsidRPr="00852C78">
              <w:rPr>
                <w:rFonts w:asciiTheme="minorHAnsi" w:hAnsiTheme="minorHAnsi" w:cstheme="minorHAnsi"/>
                <w:sz w:val="22"/>
                <w:szCs w:val="22"/>
              </w:rPr>
              <w:t xml:space="preserve"> </w:t>
            </w:r>
          </w:p>
          <w:p w14:paraId="78503A25" w14:textId="77777777" w:rsidR="00745DBE" w:rsidRPr="00852C78" w:rsidRDefault="00745DBE" w:rsidP="00745DBE">
            <w:pPr>
              <w:pStyle w:val="Heading4"/>
              <w:ind w:left="264" w:right="445"/>
              <w:rPr>
                <w:rFonts w:asciiTheme="minorHAnsi" w:hAnsiTheme="minorHAnsi" w:cstheme="minorHAnsi"/>
                <w:b/>
                <w:i w:val="0"/>
                <w:sz w:val="22"/>
                <w:szCs w:val="22"/>
              </w:rPr>
            </w:pPr>
            <w:r w:rsidRPr="00852C78">
              <w:rPr>
                <w:rFonts w:asciiTheme="minorHAnsi" w:hAnsiTheme="minorHAnsi" w:cstheme="minorHAnsi"/>
                <w:b/>
                <w:i w:val="0"/>
                <w:color w:val="000000" w:themeColor="text1"/>
                <w:sz w:val="22"/>
                <w:szCs w:val="22"/>
              </w:rPr>
              <w:t xml:space="preserve">Consequences </w:t>
            </w:r>
            <w:r w:rsidRPr="00852C78">
              <w:rPr>
                <w:rFonts w:asciiTheme="minorHAnsi" w:hAnsiTheme="minorHAnsi" w:cstheme="minorHAnsi"/>
                <w:b/>
                <w:i w:val="0"/>
                <w:sz w:val="22"/>
                <w:szCs w:val="22"/>
              </w:rPr>
              <w:t xml:space="preserve"> </w:t>
            </w:r>
          </w:p>
          <w:p w14:paraId="38D383DF" w14:textId="77777777" w:rsidR="00745DBE" w:rsidRPr="00852C78" w:rsidRDefault="00745DBE" w:rsidP="00745DBE">
            <w:pPr>
              <w:spacing w:after="64" w:line="249" w:lineRule="auto"/>
              <w:ind w:left="264" w:hanging="10"/>
              <w:jc w:val="both"/>
              <w:rPr>
                <w:rFonts w:asciiTheme="minorHAnsi" w:hAnsiTheme="minorHAnsi" w:cstheme="minorHAnsi"/>
                <w:sz w:val="22"/>
                <w:szCs w:val="22"/>
              </w:rPr>
            </w:pPr>
            <w:r w:rsidRPr="00852C78">
              <w:rPr>
                <w:rFonts w:asciiTheme="minorHAnsi" w:hAnsiTheme="minorHAnsi" w:cstheme="minorHAnsi"/>
                <w:sz w:val="22"/>
                <w:szCs w:val="22"/>
              </w:rPr>
              <w:t xml:space="preserve">I understand that if I break any of the rules above;  </w:t>
            </w:r>
          </w:p>
          <w:p w14:paraId="2576C12E" w14:textId="77777777" w:rsidR="00745DBE" w:rsidRPr="00852C78" w:rsidRDefault="00745DBE" w:rsidP="00256AAF">
            <w:pPr>
              <w:numPr>
                <w:ilvl w:val="0"/>
                <w:numId w:val="9"/>
              </w:numPr>
              <w:spacing w:after="6" w:line="249" w:lineRule="auto"/>
              <w:ind w:right="794"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My parents will be informed  </w:t>
            </w:r>
          </w:p>
          <w:p w14:paraId="2808C556" w14:textId="77777777" w:rsidR="00745DBE" w:rsidRPr="00852C78" w:rsidRDefault="00745DBE" w:rsidP="00256AAF">
            <w:pPr>
              <w:numPr>
                <w:ilvl w:val="0"/>
                <w:numId w:val="9"/>
              </w:numPr>
              <w:spacing w:after="37" w:line="249" w:lineRule="auto"/>
              <w:ind w:right="794"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 will not be allowed to have access to ICT equipment. </w:t>
            </w:r>
            <w:r w:rsidRPr="00852C78">
              <w:rPr>
                <w:rFonts w:asciiTheme="minorHAnsi" w:eastAsia="Arial" w:hAnsiTheme="minorHAnsi" w:cstheme="minorHAnsi"/>
                <w:sz w:val="22"/>
                <w:szCs w:val="22"/>
              </w:rPr>
              <w:t xml:space="preserve">  </w:t>
            </w:r>
            <w:r w:rsidRPr="00852C78">
              <w:rPr>
                <w:rFonts w:asciiTheme="minorHAnsi" w:eastAsia="Arial" w:hAnsiTheme="minorHAnsi" w:cstheme="minorHAnsi"/>
                <w:sz w:val="22"/>
                <w:szCs w:val="22"/>
              </w:rPr>
              <w:tab/>
            </w:r>
          </w:p>
          <w:p w14:paraId="57DDB9E8" w14:textId="244D8108" w:rsidR="00745DBE" w:rsidRPr="00852C78" w:rsidRDefault="00745DBE" w:rsidP="00256AAF">
            <w:pPr>
              <w:numPr>
                <w:ilvl w:val="0"/>
                <w:numId w:val="9"/>
              </w:numPr>
              <w:spacing w:after="37" w:line="249" w:lineRule="auto"/>
              <w:ind w:right="794" w:hanging="360"/>
              <w:jc w:val="both"/>
              <w:rPr>
                <w:rFonts w:asciiTheme="minorHAnsi" w:hAnsiTheme="minorHAnsi" w:cstheme="minorHAnsi"/>
                <w:sz w:val="22"/>
                <w:szCs w:val="22"/>
              </w:rPr>
            </w:pPr>
            <w:r w:rsidRPr="00852C78">
              <w:rPr>
                <w:rFonts w:asciiTheme="minorHAnsi" w:hAnsiTheme="minorHAnsi" w:cstheme="minorHAnsi"/>
                <w:sz w:val="22"/>
                <w:szCs w:val="22"/>
              </w:rPr>
              <w:t xml:space="preserve">I will </w:t>
            </w:r>
            <w:r w:rsidRPr="00852C78">
              <w:rPr>
                <w:rFonts w:asciiTheme="minorHAnsi" w:hAnsiTheme="minorHAnsi" w:cstheme="minorHAnsi"/>
                <w:sz w:val="22"/>
                <w:szCs w:val="22"/>
              </w:rPr>
              <w:tab/>
              <w:t xml:space="preserve">have my internet access removed.  </w:t>
            </w:r>
          </w:p>
          <w:p w14:paraId="0201A4D6" w14:textId="77777777" w:rsidR="00745DBE" w:rsidRPr="00852C78" w:rsidRDefault="00745DBE" w:rsidP="00712ACB">
            <w:pPr>
              <w:pStyle w:val="Tablebodycopy"/>
              <w:rPr>
                <w:rFonts w:asciiTheme="minorHAnsi" w:hAnsiTheme="minorHAnsi" w:cstheme="minorHAnsi"/>
                <w:b/>
                <w:sz w:val="22"/>
                <w:szCs w:val="22"/>
                <w:lang w:val="en-GB"/>
              </w:rPr>
            </w:pPr>
          </w:p>
          <w:p w14:paraId="3FA7A697" w14:textId="77777777" w:rsidR="004E7BE8" w:rsidRPr="00852C78" w:rsidRDefault="004E7BE8" w:rsidP="00712ACB">
            <w:pPr>
              <w:pStyle w:val="Tablebodycopy"/>
              <w:rPr>
                <w:rFonts w:asciiTheme="minorHAnsi" w:hAnsiTheme="minorHAnsi" w:cstheme="minorHAnsi"/>
                <w:b/>
                <w:sz w:val="22"/>
                <w:szCs w:val="22"/>
                <w:lang w:val="en-GB"/>
              </w:rPr>
            </w:pPr>
            <w:r w:rsidRPr="00852C78">
              <w:rPr>
                <w:rFonts w:asciiTheme="minorHAnsi" w:hAnsiTheme="minorHAnsi" w:cstheme="minorHAnsi"/>
                <w:b/>
                <w:sz w:val="22"/>
                <w:szCs w:val="22"/>
                <w:lang w:val="en-GB"/>
              </w:rPr>
              <w:t>If I bring a personal mobile phone or other personal electronic device into school:</w:t>
            </w:r>
          </w:p>
          <w:p w14:paraId="1DAED19D" w14:textId="4394DC16" w:rsidR="004E7BE8" w:rsidRPr="00852C78" w:rsidRDefault="004E7BE8" w:rsidP="00712ACB">
            <w:pPr>
              <w:pStyle w:val="Tablecopybulleted"/>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I will </w:t>
            </w:r>
            <w:r w:rsidR="00745DBE" w:rsidRPr="00852C78">
              <w:rPr>
                <w:rFonts w:asciiTheme="minorHAnsi" w:hAnsiTheme="minorHAnsi" w:cstheme="minorHAnsi"/>
                <w:sz w:val="22"/>
                <w:szCs w:val="22"/>
                <w:lang w:val="en-GB"/>
              </w:rPr>
              <w:t>hand this in at the beginning of the day and at the end of lunch</w:t>
            </w:r>
          </w:p>
          <w:p w14:paraId="56AC36F2" w14:textId="40CC21A4" w:rsidR="004E7BE8" w:rsidRPr="00852C78" w:rsidRDefault="004E7BE8" w:rsidP="00712ACB">
            <w:pPr>
              <w:pStyle w:val="Tablecopybulleted"/>
              <w:rPr>
                <w:rFonts w:asciiTheme="minorHAnsi" w:hAnsiTheme="minorHAnsi" w:cstheme="minorHAnsi"/>
                <w:sz w:val="22"/>
                <w:szCs w:val="22"/>
                <w:lang w:val="en-GB"/>
              </w:rPr>
            </w:pPr>
            <w:r w:rsidRPr="00852C78">
              <w:rPr>
                <w:rFonts w:asciiTheme="minorHAnsi" w:hAnsiTheme="minorHAnsi" w:cstheme="minorHAnsi"/>
                <w:sz w:val="22"/>
                <w:szCs w:val="22"/>
                <w:lang w:val="en-GB"/>
              </w:rPr>
              <w:t>I will use it responsibly, and will not access any inappropriate websites or other inappropriate material or use inappropriate language when communicating online</w:t>
            </w:r>
          </w:p>
          <w:p w14:paraId="72336EC3" w14:textId="77777777" w:rsidR="00745DBE" w:rsidRPr="00852C78" w:rsidRDefault="00745DBE" w:rsidP="00712ACB">
            <w:pPr>
              <w:pStyle w:val="Tablecopybulleted"/>
              <w:rPr>
                <w:rFonts w:asciiTheme="minorHAnsi" w:hAnsiTheme="minorHAnsi" w:cstheme="minorHAnsi"/>
                <w:sz w:val="22"/>
                <w:szCs w:val="22"/>
                <w:lang w:val="en-GB"/>
              </w:rPr>
            </w:pPr>
          </w:p>
          <w:p w14:paraId="27C4C39F" w14:textId="77777777" w:rsidR="004E7BE8" w:rsidRPr="00852C78" w:rsidRDefault="00B453DB" w:rsidP="00712ACB">
            <w:pPr>
              <w:pStyle w:val="Tablebodycopy"/>
              <w:rPr>
                <w:rFonts w:asciiTheme="minorHAnsi" w:hAnsiTheme="minorHAnsi" w:cstheme="minorHAnsi"/>
                <w:sz w:val="22"/>
                <w:szCs w:val="22"/>
                <w:lang w:val="en-GB"/>
              </w:rPr>
            </w:pPr>
            <w:r w:rsidRPr="00852C78">
              <w:rPr>
                <w:rFonts w:asciiTheme="minorHAnsi" w:hAnsiTheme="minorHAnsi" w:cstheme="minorHAnsi"/>
                <w:b/>
                <w:sz w:val="22"/>
                <w:szCs w:val="22"/>
                <w:lang w:val="en-GB"/>
              </w:rPr>
              <w:t>I agree that the school will monitor the websites I visit and that there will be consequences if I don’t follow the rules.</w:t>
            </w:r>
          </w:p>
        </w:tc>
      </w:tr>
      <w:tr w:rsidR="004E7BE8" w:rsidRPr="00852C78" w14:paraId="68149402" w14:textId="77777777" w:rsidTr="00C54A75">
        <w:trPr>
          <w:cantSplit/>
        </w:trPr>
        <w:tc>
          <w:tcPr>
            <w:tcW w:w="4868" w:type="dxa"/>
            <w:tcMar>
              <w:top w:w="113" w:type="dxa"/>
              <w:bottom w:w="113" w:type="dxa"/>
            </w:tcMar>
          </w:tcPr>
          <w:p w14:paraId="62C9E2ED" w14:textId="77777777" w:rsidR="004E7BE8" w:rsidRPr="00852C78" w:rsidRDefault="004E7BE8" w:rsidP="00712ACB">
            <w:pPr>
              <w:pStyle w:val="Tablebodycopy"/>
              <w:rPr>
                <w:rStyle w:val="Strong"/>
                <w:rFonts w:asciiTheme="minorHAnsi" w:hAnsiTheme="minorHAnsi" w:cstheme="minorHAnsi"/>
                <w:b w:val="0"/>
                <w:szCs w:val="22"/>
                <w:lang w:val="en-GB"/>
              </w:rPr>
            </w:pPr>
            <w:r w:rsidRPr="00852C78">
              <w:rPr>
                <w:rFonts w:asciiTheme="minorHAnsi" w:hAnsiTheme="minorHAnsi" w:cstheme="minorHAnsi"/>
                <w:b/>
                <w:bCs/>
                <w:sz w:val="22"/>
                <w:szCs w:val="22"/>
                <w:lang w:val="en-GB"/>
              </w:rPr>
              <w:t>Signed (pupil):</w:t>
            </w:r>
          </w:p>
        </w:tc>
        <w:tc>
          <w:tcPr>
            <w:tcW w:w="4868" w:type="dxa"/>
            <w:tcMar>
              <w:top w:w="113" w:type="dxa"/>
              <w:bottom w:w="113" w:type="dxa"/>
            </w:tcMar>
          </w:tcPr>
          <w:p w14:paraId="761393A8" w14:textId="77777777" w:rsidR="004E7BE8" w:rsidRPr="00852C78" w:rsidRDefault="004E7BE8" w:rsidP="00712ACB">
            <w:pPr>
              <w:pStyle w:val="Tablebodycopy"/>
              <w:rPr>
                <w:rStyle w:val="Strong"/>
                <w:rFonts w:asciiTheme="minorHAnsi" w:hAnsiTheme="minorHAnsi" w:cstheme="minorHAnsi"/>
                <w:b w:val="0"/>
                <w:szCs w:val="22"/>
                <w:lang w:val="en-GB"/>
              </w:rPr>
            </w:pPr>
            <w:r w:rsidRPr="00852C78">
              <w:rPr>
                <w:rFonts w:asciiTheme="minorHAnsi" w:hAnsiTheme="minorHAnsi" w:cstheme="minorHAnsi"/>
                <w:b/>
                <w:bCs/>
                <w:sz w:val="22"/>
                <w:szCs w:val="22"/>
                <w:lang w:val="en-GB"/>
              </w:rPr>
              <w:t>Date:</w:t>
            </w:r>
          </w:p>
        </w:tc>
      </w:tr>
      <w:tr w:rsidR="004E7BE8" w:rsidRPr="00852C78" w14:paraId="395DFE50" w14:textId="77777777" w:rsidTr="00C54A75">
        <w:trPr>
          <w:cantSplit/>
        </w:trPr>
        <w:tc>
          <w:tcPr>
            <w:tcW w:w="9736" w:type="dxa"/>
            <w:gridSpan w:val="2"/>
            <w:tcMar>
              <w:top w:w="113" w:type="dxa"/>
              <w:bottom w:w="113" w:type="dxa"/>
            </w:tcMar>
          </w:tcPr>
          <w:p w14:paraId="787EF3DB" w14:textId="77777777" w:rsidR="004E7BE8" w:rsidRPr="00852C78" w:rsidRDefault="004E7BE8" w:rsidP="004E7BE8">
            <w:pPr>
              <w:pStyle w:val="1bodycopy10pt"/>
              <w:rPr>
                <w:rFonts w:asciiTheme="minorHAnsi" w:hAnsiTheme="minorHAnsi" w:cstheme="minorHAnsi"/>
                <w:sz w:val="22"/>
                <w:szCs w:val="22"/>
                <w:lang w:val="en-GB"/>
              </w:rPr>
            </w:pPr>
            <w:r w:rsidRPr="00852C78">
              <w:rPr>
                <w:rFonts w:asciiTheme="minorHAnsi" w:hAnsiTheme="minorHAnsi" w:cstheme="minorHAnsi"/>
                <w:b/>
                <w:sz w:val="22"/>
                <w:szCs w:val="22"/>
                <w:lang w:val="en-GB"/>
              </w:rPr>
              <w:t>Parent/carer</w:t>
            </w:r>
            <w:r w:rsidR="00613232" w:rsidRPr="00852C78">
              <w:rPr>
                <w:rFonts w:asciiTheme="minorHAnsi" w:hAnsiTheme="minorHAnsi" w:cstheme="minorHAnsi"/>
                <w:b/>
                <w:sz w:val="22"/>
                <w:szCs w:val="22"/>
                <w:lang w:val="en-GB"/>
              </w:rPr>
              <w:t>’s</w:t>
            </w:r>
            <w:r w:rsidRPr="00852C78">
              <w:rPr>
                <w:rFonts w:asciiTheme="minorHAnsi" w:hAnsiTheme="minorHAnsi" w:cstheme="minorHAnsi"/>
                <w:b/>
                <w:sz w:val="22"/>
                <w:szCs w:val="22"/>
                <w:lang w:val="en-GB"/>
              </w:rPr>
              <w:t xml:space="preserve"> agreement:</w:t>
            </w:r>
            <w:r w:rsidRPr="00852C78">
              <w:rPr>
                <w:rFonts w:asciiTheme="minorHAnsi" w:hAnsiTheme="minorHAnsi" w:cstheme="minorHAnsi"/>
                <w:sz w:val="22"/>
                <w:szCs w:val="22"/>
                <w:lang w:val="en-GB"/>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4E7BE8" w:rsidRPr="00852C78" w14:paraId="55674B9D" w14:textId="77777777" w:rsidTr="00C54A75">
        <w:trPr>
          <w:cantSplit/>
        </w:trPr>
        <w:tc>
          <w:tcPr>
            <w:tcW w:w="4868" w:type="dxa"/>
            <w:tcMar>
              <w:top w:w="113" w:type="dxa"/>
              <w:bottom w:w="113" w:type="dxa"/>
            </w:tcMar>
          </w:tcPr>
          <w:p w14:paraId="65F21050" w14:textId="77777777" w:rsidR="004E7BE8" w:rsidRPr="00852C78" w:rsidRDefault="004E7BE8" w:rsidP="00712ACB">
            <w:pPr>
              <w:pStyle w:val="Tablebodycopy"/>
              <w:rPr>
                <w:rFonts w:asciiTheme="minorHAnsi" w:hAnsiTheme="minorHAnsi" w:cstheme="minorHAnsi"/>
                <w:b/>
                <w:sz w:val="22"/>
                <w:szCs w:val="22"/>
                <w:lang w:val="en-GB"/>
              </w:rPr>
            </w:pPr>
            <w:r w:rsidRPr="00852C78">
              <w:rPr>
                <w:rFonts w:asciiTheme="minorHAnsi" w:hAnsiTheme="minorHAnsi" w:cstheme="minorHAnsi"/>
                <w:b/>
                <w:sz w:val="22"/>
                <w:szCs w:val="22"/>
                <w:lang w:val="en-GB"/>
              </w:rPr>
              <w:t>Signed (parent/carer):</w:t>
            </w:r>
          </w:p>
        </w:tc>
        <w:tc>
          <w:tcPr>
            <w:tcW w:w="4868" w:type="dxa"/>
            <w:tcMar>
              <w:top w:w="113" w:type="dxa"/>
              <w:bottom w:w="113" w:type="dxa"/>
            </w:tcMar>
          </w:tcPr>
          <w:p w14:paraId="1268B152" w14:textId="77777777" w:rsidR="004E7BE8" w:rsidRPr="00852C78" w:rsidRDefault="004E7BE8" w:rsidP="00712ACB">
            <w:pPr>
              <w:pStyle w:val="Tablebodycopy"/>
              <w:rPr>
                <w:rFonts w:asciiTheme="minorHAnsi" w:hAnsiTheme="minorHAnsi" w:cstheme="minorHAnsi"/>
                <w:b/>
                <w:sz w:val="22"/>
                <w:szCs w:val="22"/>
                <w:lang w:val="en-GB"/>
              </w:rPr>
            </w:pPr>
            <w:r w:rsidRPr="00852C78">
              <w:rPr>
                <w:rFonts w:asciiTheme="minorHAnsi" w:hAnsiTheme="minorHAnsi" w:cstheme="minorHAnsi"/>
                <w:b/>
                <w:sz w:val="22"/>
                <w:szCs w:val="22"/>
                <w:lang w:val="en-GB"/>
              </w:rPr>
              <w:t>Date:</w:t>
            </w:r>
          </w:p>
        </w:tc>
      </w:tr>
    </w:tbl>
    <w:p w14:paraId="76CCA20B" w14:textId="77777777" w:rsidR="00B453DB" w:rsidRPr="00852C78" w:rsidRDefault="00B453DB">
      <w:pPr>
        <w:spacing w:after="0"/>
        <w:rPr>
          <w:rFonts w:asciiTheme="minorHAnsi" w:eastAsia="Calibri" w:hAnsiTheme="minorHAnsi" w:cstheme="minorHAnsi"/>
          <w:b/>
          <w:color w:val="FF1F64"/>
          <w:sz w:val="22"/>
          <w:szCs w:val="22"/>
          <w:lang w:val="en-GB"/>
        </w:rPr>
      </w:pPr>
    </w:p>
    <w:p w14:paraId="54A072A7" w14:textId="4A807AA1" w:rsidR="00865FF6" w:rsidRPr="00852C78" w:rsidRDefault="00712ACB" w:rsidP="002B1C31">
      <w:pPr>
        <w:pStyle w:val="Heading1"/>
        <w:rPr>
          <w:rFonts w:asciiTheme="minorHAnsi" w:hAnsiTheme="minorHAnsi" w:cstheme="minorHAnsi"/>
          <w:sz w:val="22"/>
          <w:szCs w:val="22"/>
        </w:rPr>
      </w:pPr>
      <w:r w:rsidRPr="00852C78">
        <w:rPr>
          <w:rFonts w:asciiTheme="minorHAnsi" w:hAnsiTheme="minorHAnsi" w:cstheme="minorHAnsi"/>
          <w:sz w:val="22"/>
          <w:szCs w:val="22"/>
        </w:rPr>
        <w:br w:type="page"/>
      </w:r>
      <w:bookmarkStart w:id="25" w:name="_Toc115167481"/>
      <w:r w:rsidR="00BB3F2D">
        <w:rPr>
          <w:rFonts w:asciiTheme="minorHAnsi" w:hAnsiTheme="minorHAnsi" w:cstheme="minorHAnsi"/>
          <w:color w:val="000000" w:themeColor="text1"/>
          <w:sz w:val="22"/>
          <w:szCs w:val="22"/>
        </w:rPr>
        <w:lastRenderedPageBreak/>
        <w:t>A</w:t>
      </w:r>
      <w:r w:rsidR="00865FF6" w:rsidRPr="00852C78">
        <w:rPr>
          <w:rFonts w:asciiTheme="minorHAnsi" w:hAnsiTheme="minorHAnsi" w:cstheme="minorHAnsi"/>
          <w:color w:val="000000" w:themeColor="text1"/>
          <w:sz w:val="22"/>
          <w:szCs w:val="22"/>
        </w:rPr>
        <w:t xml:space="preserve">cceptable use agreement (staff, </w:t>
      </w:r>
      <w:r w:rsidR="00A4616F">
        <w:rPr>
          <w:rFonts w:asciiTheme="minorHAnsi" w:hAnsiTheme="minorHAnsi" w:cstheme="minorHAnsi"/>
          <w:color w:val="000000" w:themeColor="text1"/>
          <w:sz w:val="22"/>
          <w:szCs w:val="22"/>
        </w:rPr>
        <w:t>Trustee</w:t>
      </w:r>
      <w:r w:rsidR="00865FF6" w:rsidRPr="00852C78">
        <w:rPr>
          <w:rFonts w:asciiTheme="minorHAnsi" w:hAnsiTheme="minorHAnsi" w:cstheme="minorHAnsi"/>
          <w:color w:val="000000" w:themeColor="text1"/>
          <w:sz w:val="22"/>
          <w:szCs w:val="22"/>
        </w:rPr>
        <w:t>s, volunteers and visitors)</w:t>
      </w:r>
      <w:bookmarkEnd w:id="25"/>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736"/>
      </w:tblGrid>
      <w:tr w:rsidR="00865FF6" w:rsidRPr="00852C78" w14:paraId="0C34C42B" w14:textId="77777777" w:rsidTr="00A4616F">
        <w:trPr>
          <w:tblHeader/>
        </w:trPr>
        <w:tc>
          <w:tcPr>
            <w:tcW w:w="9736" w:type="dxa"/>
            <w:tcBorders>
              <w:top w:val="nil"/>
              <w:left w:val="nil"/>
              <w:bottom w:val="nil"/>
              <w:right w:val="nil"/>
              <w:tl2br w:val="nil"/>
              <w:tr2bl w:val="nil"/>
            </w:tcBorders>
            <w:shd w:val="clear" w:color="auto" w:fill="3A3276"/>
            <w:tcMar>
              <w:top w:w="113" w:type="dxa"/>
              <w:bottom w:w="113" w:type="dxa"/>
            </w:tcMar>
          </w:tcPr>
          <w:p w14:paraId="00F848A1" w14:textId="77777777" w:rsidR="002B1C31" w:rsidRPr="002B1C31" w:rsidRDefault="002B1C31" w:rsidP="002B1C31">
            <w:pPr>
              <w:jc w:val="center"/>
              <w:rPr>
                <w:rFonts w:asciiTheme="minorHAnsi" w:hAnsiTheme="minorHAnsi" w:cstheme="minorHAnsi"/>
                <w:b/>
                <w:color w:val="FFFFFF" w:themeColor="background1"/>
                <w:sz w:val="28"/>
              </w:rPr>
            </w:pPr>
            <w:r w:rsidRPr="002B1C31">
              <w:rPr>
                <w:rFonts w:asciiTheme="minorHAnsi" w:hAnsiTheme="minorHAnsi" w:cstheme="minorHAnsi"/>
                <w:b/>
                <w:color w:val="FFFFFF" w:themeColor="background1"/>
                <w:sz w:val="28"/>
              </w:rPr>
              <w:t>Acceptable use of the school’s ICT facilities and the internet:</w:t>
            </w:r>
          </w:p>
          <w:p w14:paraId="2A5B50BA" w14:textId="2B1CED4B" w:rsidR="00865FF6" w:rsidRPr="002B1C31" w:rsidRDefault="002B1C31" w:rsidP="002B1C31">
            <w:pPr>
              <w:jc w:val="center"/>
              <w:rPr>
                <w:rFonts w:asciiTheme="minorHAnsi" w:hAnsiTheme="minorHAnsi" w:cstheme="minorHAnsi"/>
                <w:b/>
                <w:color w:val="FFFFFF" w:themeColor="background1"/>
                <w:sz w:val="28"/>
              </w:rPr>
            </w:pPr>
            <w:r w:rsidRPr="002B1C31">
              <w:rPr>
                <w:rFonts w:asciiTheme="minorHAnsi" w:hAnsiTheme="minorHAnsi" w:cstheme="minorHAnsi"/>
                <w:b/>
                <w:color w:val="FFFFFF" w:themeColor="background1"/>
                <w:sz w:val="28"/>
              </w:rPr>
              <w:t>agreement for staff, governors, volunteers and visitors</w:t>
            </w:r>
          </w:p>
        </w:tc>
      </w:tr>
      <w:tr w:rsidR="00865FF6" w:rsidRPr="00852C78" w14:paraId="572E24A1" w14:textId="77777777" w:rsidTr="00C54A75">
        <w:trPr>
          <w:cantSplit/>
        </w:trPr>
        <w:tc>
          <w:tcPr>
            <w:tcW w:w="9736" w:type="dxa"/>
            <w:tcMar>
              <w:top w:w="113" w:type="dxa"/>
              <w:bottom w:w="113" w:type="dxa"/>
            </w:tcMar>
          </w:tcPr>
          <w:p w14:paraId="47E7F7B5"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I acknowledge that I will follow The Rowans ICT and Internet Acceptable Use Policy.</w:t>
            </w:r>
          </w:p>
          <w:p w14:paraId="2916C05C"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 xml:space="preserve">When using the school’s ICT facilities and accessing the internet in school, or outside school on a work device, I will not: </w:t>
            </w:r>
          </w:p>
          <w:p w14:paraId="68DE4896"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Access, or attempt to access inappropriate material, including but not limited to material of a violent, criminal or pornographic nature (or create, share, link to or send such material)</w:t>
            </w:r>
          </w:p>
          <w:p w14:paraId="3293810E"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Use them in any way which could harm the school’s reputation</w:t>
            </w:r>
          </w:p>
          <w:p w14:paraId="5FCAB267"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Use any improper language when communicating online, including in emails or other messaging services</w:t>
            </w:r>
          </w:p>
          <w:p w14:paraId="7E2AFBB8"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Install any unauthorised software, or connect unauthorised hardware or devices to the school’s network</w:t>
            </w:r>
          </w:p>
          <w:p w14:paraId="5207CE09"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Share my password with others or log in to the school’s network using someone else’s details</w:t>
            </w:r>
          </w:p>
          <w:p w14:paraId="1078036B"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Share confidential information about the school, its pupils or staff, or other members of the community</w:t>
            </w:r>
          </w:p>
          <w:p w14:paraId="6727D2AC"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Access, modify or share data I’m not authorised to access, modify or share</w:t>
            </w:r>
          </w:p>
          <w:p w14:paraId="7DC9F02A" w14:textId="77777777" w:rsidR="002B1C31" w:rsidRPr="002B1C31" w:rsidRDefault="002B1C31" w:rsidP="00256AAF">
            <w:pPr>
              <w:pStyle w:val="ListParagraph"/>
              <w:numPr>
                <w:ilvl w:val="0"/>
                <w:numId w:val="34"/>
              </w:numPr>
              <w:spacing w:after="160" w:line="259" w:lineRule="auto"/>
              <w:rPr>
                <w:rFonts w:asciiTheme="minorHAnsi" w:hAnsiTheme="minorHAnsi" w:cstheme="minorHAnsi"/>
              </w:rPr>
            </w:pPr>
            <w:r w:rsidRPr="002B1C31">
              <w:rPr>
                <w:rFonts w:asciiTheme="minorHAnsi" w:hAnsiTheme="minorHAnsi" w:cstheme="minorHAnsi"/>
              </w:rPr>
              <w:t>Promote private businesses, unless that business is directly related to the school</w:t>
            </w:r>
          </w:p>
          <w:p w14:paraId="470F79BD" w14:textId="77777777" w:rsidR="002B1C31" w:rsidRPr="002B1C31" w:rsidRDefault="002B1C31" w:rsidP="002B1C31">
            <w:pPr>
              <w:keepLines/>
              <w:spacing w:after="60"/>
              <w:rPr>
                <w:rFonts w:asciiTheme="minorHAnsi" w:hAnsiTheme="minorHAnsi" w:cstheme="minorHAnsi"/>
                <w:color w:val="000000"/>
                <w:lang w:eastAsia="en-GB"/>
              </w:rPr>
            </w:pPr>
            <w:r w:rsidRPr="002B1C31">
              <w:rPr>
                <w:rFonts w:asciiTheme="minorHAnsi" w:hAnsiTheme="minorHAnsi" w:cstheme="minorHAnsi"/>
                <w:color w:val="000000"/>
                <w:lang w:eastAsia="en-GB"/>
              </w:rPr>
              <w:t>I understand that the school will monitor the websites I visit and my use of the school’s ICT facilities and systems.</w:t>
            </w:r>
          </w:p>
          <w:p w14:paraId="37BE1284" w14:textId="77777777" w:rsidR="002B1C31" w:rsidRPr="002B1C31" w:rsidRDefault="002B1C31" w:rsidP="002B1C31">
            <w:pPr>
              <w:keepLines/>
              <w:spacing w:after="60"/>
              <w:rPr>
                <w:rFonts w:asciiTheme="minorHAnsi" w:hAnsiTheme="minorHAnsi" w:cstheme="minorHAnsi"/>
                <w:color w:val="000000"/>
                <w:lang w:eastAsia="en-GB"/>
              </w:rPr>
            </w:pPr>
            <w:r w:rsidRPr="002B1C31">
              <w:rPr>
                <w:rFonts w:asciiTheme="minorHAnsi" w:hAnsiTheme="minorHAnsi" w:cstheme="minorHAnsi"/>
                <w:color w:val="000000"/>
                <w:lang w:eastAsia="en-GB"/>
              </w:rPr>
              <w:t>I will take all reasonable steps to ensure that work devices are secure and password-protected when using them outside school, and keep all data securely stored in accordance with this policy and the school’s data protection policy.</w:t>
            </w:r>
          </w:p>
          <w:p w14:paraId="11D9170A" w14:textId="77777777" w:rsidR="002B1C31" w:rsidRPr="002B1C31" w:rsidRDefault="002B1C31" w:rsidP="002B1C31">
            <w:pPr>
              <w:keepLines/>
              <w:spacing w:after="60"/>
              <w:rPr>
                <w:rFonts w:asciiTheme="minorHAnsi" w:hAnsiTheme="minorHAnsi" w:cstheme="minorHAnsi"/>
                <w:color w:val="000000"/>
                <w:lang w:eastAsia="en-GB"/>
              </w:rPr>
            </w:pPr>
            <w:r w:rsidRPr="002B1C31">
              <w:rPr>
                <w:rFonts w:asciiTheme="minorHAnsi" w:hAnsiTheme="minorHAnsi" w:cstheme="minorHAnsi"/>
                <w:color w:val="000000"/>
                <w:lang w:eastAsia="en-GB"/>
              </w:rPr>
              <w:t>I will let the designated safeguarding lead (DSL) and Senior ICT Technician know if a pupil informs me they have found any material which might upset, distress or harm them or others, and will also do so if I encounter any such material.</w:t>
            </w:r>
          </w:p>
          <w:p w14:paraId="5055A03E" w14:textId="77777777" w:rsidR="002B1C31" w:rsidRPr="002B1C31" w:rsidRDefault="002B1C31" w:rsidP="002B1C31">
            <w:pPr>
              <w:rPr>
                <w:rFonts w:asciiTheme="minorHAnsi" w:hAnsiTheme="minorHAnsi" w:cstheme="minorHAnsi"/>
                <w:color w:val="000000"/>
                <w:lang w:eastAsia="en-GB"/>
              </w:rPr>
            </w:pPr>
            <w:r w:rsidRPr="002B1C31">
              <w:rPr>
                <w:rFonts w:asciiTheme="minorHAnsi" w:hAnsiTheme="minorHAnsi" w:cstheme="minorHAnsi"/>
                <w:color w:val="000000"/>
                <w:lang w:eastAsia="en-GB"/>
              </w:rPr>
              <w:t>I will always use the school’s ICT systems and internet responsibly, and ensure that pupils in my care do so too.</w:t>
            </w:r>
          </w:p>
          <w:p w14:paraId="7FF13A8B" w14:textId="77777777" w:rsidR="002B1C31" w:rsidRPr="002B1C31" w:rsidRDefault="002B1C31" w:rsidP="002B1C31">
            <w:pPr>
              <w:rPr>
                <w:rFonts w:asciiTheme="minorHAnsi" w:hAnsiTheme="minorHAnsi" w:cstheme="minorHAnsi"/>
                <w:color w:val="000000"/>
                <w:lang w:eastAsia="en-GB"/>
              </w:rPr>
            </w:pPr>
            <w:r w:rsidRPr="002B1C31">
              <w:rPr>
                <w:rFonts w:asciiTheme="minorHAnsi" w:hAnsiTheme="minorHAnsi" w:cstheme="minorHAnsi"/>
                <w:color w:val="000000"/>
                <w:lang w:eastAsia="en-GB"/>
              </w:rPr>
              <w:t>I understand that any violation of these guidelines could lead to action being taken against me in accordance with The Rowans disciplinary procedures.</w:t>
            </w:r>
          </w:p>
          <w:p w14:paraId="645FE666" w14:textId="77777777" w:rsidR="002B1C31" w:rsidRPr="002B1C31" w:rsidRDefault="002B1C31" w:rsidP="002B1C31">
            <w:pPr>
              <w:rPr>
                <w:rFonts w:asciiTheme="minorHAnsi" w:hAnsiTheme="minorHAnsi" w:cstheme="minorHAnsi"/>
              </w:rPr>
            </w:pPr>
          </w:p>
          <w:p w14:paraId="4E16B34A"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FULL NAME (PRINTED):</w:t>
            </w:r>
          </w:p>
          <w:p w14:paraId="57E90EB9" w14:textId="77777777" w:rsidR="002B1C31" w:rsidRPr="002B1C31" w:rsidRDefault="002B1C31" w:rsidP="002B1C31">
            <w:pPr>
              <w:pStyle w:val="NoSpacing"/>
              <w:rPr>
                <w:rFonts w:asciiTheme="minorHAnsi" w:hAnsiTheme="minorHAnsi" w:cstheme="minorHAnsi"/>
              </w:rPr>
            </w:pPr>
          </w:p>
          <w:p w14:paraId="22E6BE2E"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POST:</w:t>
            </w:r>
          </w:p>
          <w:p w14:paraId="091A9E91" w14:textId="77777777" w:rsidR="002B1C31" w:rsidRPr="002B1C31" w:rsidRDefault="002B1C31" w:rsidP="002B1C31">
            <w:pPr>
              <w:pStyle w:val="NoSpacing"/>
              <w:rPr>
                <w:rFonts w:asciiTheme="minorHAnsi" w:hAnsiTheme="minorHAnsi" w:cstheme="minorHAnsi"/>
              </w:rPr>
            </w:pPr>
          </w:p>
          <w:p w14:paraId="5D41C876"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SIGNATURE:</w:t>
            </w:r>
          </w:p>
          <w:p w14:paraId="3FB44204" w14:textId="77777777" w:rsidR="002B1C31" w:rsidRPr="002B1C31" w:rsidRDefault="002B1C31" w:rsidP="002B1C31">
            <w:pPr>
              <w:pStyle w:val="NoSpacing"/>
              <w:rPr>
                <w:rFonts w:asciiTheme="minorHAnsi" w:hAnsiTheme="minorHAnsi" w:cstheme="minorHAnsi"/>
              </w:rPr>
            </w:pPr>
          </w:p>
          <w:p w14:paraId="0155638E" w14:textId="77777777" w:rsidR="002B1C31" w:rsidRPr="002B1C31" w:rsidRDefault="002B1C31" w:rsidP="002B1C31">
            <w:pPr>
              <w:rPr>
                <w:rFonts w:asciiTheme="minorHAnsi" w:hAnsiTheme="minorHAnsi" w:cstheme="minorHAnsi"/>
              </w:rPr>
            </w:pPr>
            <w:r w:rsidRPr="002B1C31">
              <w:rPr>
                <w:rFonts w:asciiTheme="minorHAnsi" w:hAnsiTheme="minorHAnsi" w:cstheme="minorHAnsi"/>
              </w:rPr>
              <w:t>DATE:</w:t>
            </w:r>
          </w:p>
          <w:p w14:paraId="02C83F39" w14:textId="29F33057" w:rsidR="00865FF6" w:rsidRPr="002B1C31" w:rsidRDefault="00865FF6" w:rsidP="002B1C31">
            <w:pPr>
              <w:spacing w:after="240"/>
              <w:ind w:right="561"/>
              <w:rPr>
                <w:rFonts w:asciiTheme="minorHAnsi" w:hAnsiTheme="minorHAnsi" w:cstheme="minorHAnsi"/>
                <w:sz w:val="22"/>
                <w:szCs w:val="22"/>
                <w:lang w:val="en-GB"/>
              </w:rPr>
            </w:pPr>
          </w:p>
        </w:tc>
      </w:tr>
    </w:tbl>
    <w:p w14:paraId="6C52434B" w14:textId="7183FE46" w:rsidR="00865FF6" w:rsidRPr="00852C78" w:rsidRDefault="00D50D28" w:rsidP="00865FF6">
      <w:pPr>
        <w:pStyle w:val="Heading1"/>
        <w:rPr>
          <w:rFonts w:asciiTheme="minorHAnsi" w:hAnsiTheme="minorHAnsi" w:cstheme="minorHAnsi"/>
          <w:sz w:val="22"/>
          <w:szCs w:val="22"/>
        </w:rPr>
      </w:pPr>
      <w:r w:rsidRPr="00852C78">
        <w:rPr>
          <w:rFonts w:asciiTheme="minorHAnsi" w:hAnsiTheme="minorHAnsi" w:cstheme="minorHAnsi"/>
          <w:sz w:val="22"/>
          <w:szCs w:val="22"/>
        </w:rPr>
        <w:br w:type="page"/>
      </w:r>
      <w:bookmarkStart w:id="26" w:name="_Toc115167483"/>
      <w:r w:rsidR="00A4616F">
        <w:rPr>
          <w:rFonts w:asciiTheme="minorHAnsi" w:hAnsiTheme="minorHAnsi" w:cstheme="minorHAnsi"/>
          <w:color w:val="000000" w:themeColor="text1"/>
          <w:sz w:val="22"/>
          <w:szCs w:val="22"/>
        </w:rPr>
        <w:lastRenderedPageBreak/>
        <w:t>O</w:t>
      </w:r>
      <w:r w:rsidR="00865FF6" w:rsidRPr="00852C78">
        <w:rPr>
          <w:rFonts w:asciiTheme="minorHAnsi" w:hAnsiTheme="minorHAnsi" w:cstheme="minorHAnsi"/>
          <w:color w:val="000000" w:themeColor="text1"/>
          <w:sz w:val="22"/>
          <w:szCs w:val="22"/>
        </w:rPr>
        <w:t>nline safety training needs – self audit for staff</w:t>
      </w:r>
      <w:bookmarkEnd w:id="26"/>
    </w:p>
    <w:p w14:paraId="2AEC95E0" w14:textId="1C45F20B" w:rsidR="00865FF6" w:rsidRPr="00852C78" w:rsidRDefault="00865FF6" w:rsidP="00865FF6">
      <w:pPr>
        <w:pStyle w:val="1bodycopy10pt"/>
        <w:rPr>
          <w:rFonts w:asciiTheme="minorHAnsi" w:hAnsiTheme="minorHAnsi" w:cstheme="minorHAnsi"/>
          <w:sz w:val="22"/>
          <w:szCs w:val="22"/>
          <w:lang w:val="en-GB"/>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865FF6" w:rsidRPr="00852C78" w14:paraId="633A9DD4" w14:textId="77777777" w:rsidTr="002B1C31">
        <w:trPr>
          <w:tblHeader/>
        </w:trPr>
        <w:tc>
          <w:tcPr>
            <w:tcW w:w="9746" w:type="dxa"/>
            <w:gridSpan w:val="2"/>
            <w:tcBorders>
              <w:top w:val="nil"/>
              <w:left w:val="nil"/>
              <w:bottom w:val="nil"/>
              <w:right w:val="nil"/>
              <w:tl2br w:val="nil"/>
              <w:tr2bl w:val="nil"/>
            </w:tcBorders>
            <w:shd w:val="clear" w:color="auto" w:fill="3A3276"/>
            <w:tcMar>
              <w:top w:w="113" w:type="dxa"/>
              <w:bottom w:w="113" w:type="dxa"/>
            </w:tcMar>
          </w:tcPr>
          <w:p w14:paraId="513E6F24" w14:textId="77777777" w:rsidR="00865FF6" w:rsidRPr="00852C78" w:rsidRDefault="00865FF6" w:rsidP="00C54A75">
            <w:pPr>
              <w:pStyle w:val="1bodycopy10pt"/>
              <w:suppressAutoHyphens/>
              <w:rPr>
                <w:rFonts w:asciiTheme="minorHAnsi" w:hAnsiTheme="minorHAnsi" w:cstheme="minorHAnsi"/>
                <w:caps/>
                <w:color w:val="F8F8F8"/>
                <w:sz w:val="22"/>
                <w:szCs w:val="22"/>
                <w:lang w:val="en-GB"/>
              </w:rPr>
            </w:pPr>
            <w:r w:rsidRPr="00852C78">
              <w:rPr>
                <w:rFonts w:asciiTheme="minorHAnsi" w:hAnsiTheme="minorHAnsi" w:cstheme="minorHAnsi"/>
                <w:caps/>
                <w:color w:val="F8F8F8"/>
                <w:sz w:val="22"/>
                <w:szCs w:val="22"/>
                <w:lang w:val="en-GB"/>
              </w:rPr>
              <w:t>online safety training needs audit</w:t>
            </w:r>
          </w:p>
        </w:tc>
      </w:tr>
      <w:tr w:rsidR="00E34538" w:rsidRPr="00852C78" w14:paraId="5D687D6E" w14:textId="77777777" w:rsidTr="003003CA">
        <w:trPr>
          <w:cantSplit/>
        </w:trPr>
        <w:tc>
          <w:tcPr>
            <w:tcW w:w="5065" w:type="dxa"/>
            <w:tcMar>
              <w:top w:w="113" w:type="dxa"/>
              <w:bottom w:w="113" w:type="dxa"/>
            </w:tcMar>
          </w:tcPr>
          <w:p w14:paraId="5AC5C17B" w14:textId="77777777" w:rsidR="00E34538" w:rsidRPr="00852C78" w:rsidRDefault="00E34538" w:rsidP="00E34538">
            <w:pPr>
              <w:pStyle w:val="1bodycopy10pt"/>
              <w:rPr>
                <w:rFonts w:asciiTheme="minorHAnsi" w:hAnsiTheme="minorHAnsi" w:cstheme="minorHAnsi"/>
                <w:b/>
                <w:sz w:val="22"/>
                <w:szCs w:val="22"/>
                <w:lang w:val="en-GB"/>
              </w:rPr>
            </w:pPr>
            <w:r w:rsidRPr="00852C78">
              <w:rPr>
                <w:rFonts w:asciiTheme="minorHAnsi" w:hAnsiTheme="minorHAnsi" w:cstheme="minorHAnsi"/>
                <w:b/>
                <w:sz w:val="22"/>
                <w:szCs w:val="22"/>
                <w:lang w:val="en-GB"/>
              </w:rPr>
              <w:t xml:space="preserve">Name of staff member/volunteer:                                            </w:t>
            </w:r>
          </w:p>
        </w:tc>
        <w:tc>
          <w:tcPr>
            <w:tcW w:w="4681" w:type="dxa"/>
            <w:tcMar>
              <w:top w:w="113" w:type="dxa"/>
              <w:bottom w:w="113" w:type="dxa"/>
            </w:tcMar>
          </w:tcPr>
          <w:p w14:paraId="6F9C6200" w14:textId="77777777" w:rsidR="00E34538" w:rsidRPr="00852C78" w:rsidRDefault="00E34538" w:rsidP="00E34538">
            <w:pPr>
              <w:pStyle w:val="1bodycopy10pt"/>
              <w:rPr>
                <w:rFonts w:asciiTheme="minorHAnsi" w:hAnsiTheme="minorHAnsi" w:cstheme="minorHAnsi"/>
                <w:b/>
                <w:sz w:val="22"/>
                <w:szCs w:val="22"/>
                <w:lang w:val="en-GB"/>
              </w:rPr>
            </w:pPr>
            <w:r w:rsidRPr="00852C78">
              <w:rPr>
                <w:rFonts w:asciiTheme="minorHAnsi" w:hAnsiTheme="minorHAnsi" w:cstheme="minorHAnsi"/>
                <w:b/>
                <w:sz w:val="22"/>
                <w:szCs w:val="22"/>
                <w:lang w:val="en-GB"/>
              </w:rPr>
              <w:t>Date</w:t>
            </w:r>
            <w:r w:rsidRPr="00852C78">
              <w:rPr>
                <w:rFonts w:asciiTheme="minorHAnsi" w:hAnsiTheme="minorHAnsi" w:cstheme="minorHAnsi"/>
                <w:sz w:val="22"/>
                <w:szCs w:val="22"/>
                <w:lang w:val="en-GB"/>
              </w:rPr>
              <w:t>:</w:t>
            </w:r>
          </w:p>
        </w:tc>
      </w:tr>
      <w:tr w:rsidR="00E34538" w:rsidRPr="00852C78" w14:paraId="665AFAA4" w14:textId="77777777" w:rsidTr="002B1C31">
        <w:trPr>
          <w:cantSplit/>
        </w:trPr>
        <w:tc>
          <w:tcPr>
            <w:tcW w:w="5065" w:type="dxa"/>
            <w:shd w:val="clear" w:color="auto" w:fill="3A3276"/>
          </w:tcPr>
          <w:p w14:paraId="0CA0C04D" w14:textId="77777777" w:rsidR="00E34538" w:rsidRPr="002B1C31" w:rsidRDefault="00A21831" w:rsidP="00E34538">
            <w:pPr>
              <w:pStyle w:val="1bodycopy10pt"/>
              <w:rPr>
                <w:rFonts w:asciiTheme="minorHAnsi" w:hAnsiTheme="minorHAnsi" w:cstheme="minorHAnsi"/>
                <w:b/>
                <w:color w:val="FFFFFF" w:themeColor="background1"/>
                <w:sz w:val="22"/>
                <w:szCs w:val="22"/>
                <w:lang w:val="en-GB"/>
              </w:rPr>
            </w:pPr>
            <w:r w:rsidRPr="002B1C31">
              <w:rPr>
                <w:rFonts w:asciiTheme="minorHAnsi" w:hAnsiTheme="minorHAnsi" w:cstheme="minorHAnsi"/>
                <w:b/>
                <w:color w:val="FFFFFF" w:themeColor="background1"/>
                <w:sz w:val="22"/>
                <w:szCs w:val="22"/>
                <w:lang w:val="en-GB"/>
              </w:rPr>
              <w:t>Question</w:t>
            </w:r>
          </w:p>
        </w:tc>
        <w:tc>
          <w:tcPr>
            <w:tcW w:w="4681" w:type="dxa"/>
            <w:shd w:val="clear" w:color="auto" w:fill="3A3276"/>
          </w:tcPr>
          <w:p w14:paraId="0DFE0D90" w14:textId="77777777" w:rsidR="00E34538" w:rsidRPr="002B1C31" w:rsidRDefault="00E34538" w:rsidP="00E34538">
            <w:pPr>
              <w:pStyle w:val="1bodycopy10pt"/>
              <w:rPr>
                <w:rFonts w:asciiTheme="minorHAnsi" w:hAnsiTheme="minorHAnsi" w:cstheme="minorHAnsi"/>
                <w:b/>
                <w:color w:val="FFFFFF" w:themeColor="background1"/>
                <w:sz w:val="22"/>
                <w:szCs w:val="22"/>
                <w:lang w:val="en-GB"/>
              </w:rPr>
            </w:pPr>
            <w:r w:rsidRPr="002B1C31">
              <w:rPr>
                <w:rFonts w:asciiTheme="minorHAnsi" w:hAnsiTheme="minorHAnsi" w:cstheme="minorHAnsi"/>
                <w:b/>
                <w:color w:val="FFFFFF" w:themeColor="background1"/>
                <w:sz w:val="22"/>
                <w:szCs w:val="22"/>
                <w:lang w:val="en-GB"/>
              </w:rPr>
              <w:t>Yes</w:t>
            </w:r>
            <w:r w:rsidR="00A21831" w:rsidRPr="002B1C31">
              <w:rPr>
                <w:rFonts w:asciiTheme="minorHAnsi" w:hAnsiTheme="minorHAnsi" w:cstheme="minorHAnsi"/>
                <w:b/>
                <w:color w:val="FFFFFF" w:themeColor="background1"/>
                <w:sz w:val="22"/>
                <w:szCs w:val="22"/>
                <w:lang w:val="en-GB"/>
              </w:rPr>
              <w:t>/No (add comments if necessary)</w:t>
            </w:r>
          </w:p>
        </w:tc>
      </w:tr>
      <w:tr w:rsidR="00865FF6" w:rsidRPr="00852C78" w14:paraId="7E9E5EEA" w14:textId="77777777" w:rsidTr="003003CA">
        <w:trPr>
          <w:cantSplit/>
        </w:trPr>
        <w:tc>
          <w:tcPr>
            <w:tcW w:w="5065" w:type="dxa"/>
            <w:tcMar>
              <w:top w:w="113" w:type="dxa"/>
              <w:bottom w:w="113" w:type="dxa"/>
            </w:tcMar>
          </w:tcPr>
          <w:p w14:paraId="4B4E61A9" w14:textId="77777777"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Do you know the name of the person who has lead responsibility for online safety in school?</w:t>
            </w:r>
          </w:p>
        </w:tc>
        <w:tc>
          <w:tcPr>
            <w:tcW w:w="4681" w:type="dxa"/>
            <w:tcMar>
              <w:top w:w="113" w:type="dxa"/>
              <w:bottom w:w="113" w:type="dxa"/>
            </w:tcMar>
          </w:tcPr>
          <w:p w14:paraId="19056272" w14:textId="77777777" w:rsidR="00865FF6" w:rsidRPr="00852C78" w:rsidRDefault="00865FF6" w:rsidP="004F7600">
            <w:pPr>
              <w:pStyle w:val="1bodycopy10pt"/>
              <w:rPr>
                <w:rFonts w:asciiTheme="minorHAnsi" w:hAnsiTheme="minorHAnsi" w:cstheme="minorHAnsi"/>
                <w:sz w:val="22"/>
                <w:szCs w:val="22"/>
                <w:lang w:val="en-GB"/>
              </w:rPr>
            </w:pPr>
          </w:p>
        </w:tc>
      </w:tr>
      <w:tr w:rsidR="00FD1280" w:rsidRPr="00852C78" w14:paraId="0FA98F2E" w14:textId="77777777" w:rsidTr="003003CA">
        <w:trPr>
          <w:cantSplit/>
        </w:trPr>
        <w:tc>
          <w:tcPr>
            <w:tcW w:w="5065" w:type="dxa"/>
            <w:tcMar>
              <w:top w:w="113" w:type="dxa"/>
              <w:bottom w:w="113" w:type="dxa"/>
            </w:tcMar>
          </w:tcPr>
          <w:p w14:paraId="1CAC3D5B" w14:textId="77777777" w:rsidR="00FD1280" w:rsidRPr="00852C78" w:rsidRDefault="00FD1280"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Are you aware of the ways pupils can abuse their peers online? </w:t>
            </w:r>
          </w:p>
        </w:tc>
        <w:tc>
          <w:tcPr>
            <w:tcW w:w="4681" w:type="dxa"/>
            <w:tcMar>
              <w:top w:w="113" w:type="dxa"/>
              <w:bottom w:w="113" w:type="dxa"/>
            </w:tcMar>
          </w:tcPr>
          <w:p w14:paraId="16BA99C3" w14:textId="77777777" w:rsidR="00FD1280" w:rsidRPr="00852C78" w:rsidRDefault="00FD1280" w:rsidP="004F7600">
            <w:pPr>
              <w:pStyle w:val="1bodycopy10pt"/>
              <w:rPr>
                <w:rFonts w:asciiTheme="minorHAnsi" w:hAnsiTheme="minorHAnsi" w:cstheme="minorHAnsi"/>
                <w:sz w:val="22"/>
                <w:szCs w:val="22"/>
                <w:lang w:val="en-GB"/>
              </w:rPr>
            </w:pPr>
          </w:p>
        </w:tc>
      </w:tr>
      <w:tr w:rsidR="00865FF6" w:rsidRPr="00852C78" w14:paraId="556CFFD8" w14:textId="77777777" w:rsidTr="003003CA">
        <w:trPr>
          <w:cantSplit/>
        </w:trPr>
        <w:tc>
          <w:tcPr>
            <w:tcW w:w="5065" w:type="dxa"/>
            <w:tcMar>
              <w:top w:w="113" w:type="dxa"/>
              <w:bottom w:w="113" w:type="dxa"/>
            </w:tcMar>
          </w:tcPr>
          <w:p w14:paraId="76E69A2B" w14:textId="77777777"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Do you know what you must do if a pupil approaches you with a concern or issue?</w:t>
            </w:r>
          </w:p>
        </w:tc>
        <w:tc>
          <w:tcPr>
            <w:tcW w:w="4681" w:type="dxa"/>
            <w:tcMar>
              <w:top w:w="113" w:type="dxa"/>
              <w:bottom w:w="113" w:type="dxa"/>
            </w:tcMar>
          </w:tcPr>
          <w:p w14:paraId="07B5683F" w14:textId="77777777" w:rsidR="00865FF6" w:rsidRPr="00852C78" w:rsidRDefault="00865FF6" w:rsidP="004F7600">
            <w:pPr>
              <w:pStyle w:val="1bodycopy10pt"/>
              <w:rPr>
                <w:rFonts w:asciiTheme="minorHAnsi" w:hAnsiTheme="minorHAnsi" w:cstheme="minorHAnsi"/>
                <w:sz w:val="22"/>
                <w:szCs w:val="22"/>
                <w:lang w:val="en-GB"/>
              </w:rPr>
            </w:pPr>
          </w:p>
        </w:tc>
      </w:tr>
      <w:tr w:rsidR="00865FF6" w:rsidRPr="00852C78" w14:paraId="201EF623" w14:textId="77777777" w:rsidTr="003003CA">
        <w:trPr>
          <w:cantSplit/>
        </w:trPr>
        <w:tc>
          <w:tcPr>
            <w:tcW w:w="5065" w:type="dxa"/>
            <w:tcMar>
              <w:top w:w="113" w:type="dxa"/>
              <w:bottom w:w="113" w:type="dxa"/>
            </w:tcMar>
          </w:tcPr>
          <w:p w14:paraId="519FDBD5" w14:textId="00A6BA98"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 xml:space="preserve">Are you familiar with the school’s acceptable use agreement for staff, volunteers, </w:t>
            </w:r>
            <w:r w:rsidR="00A4616F">
              <w:rPr>
                <w:rFonts w:asciiTheme="minorHAnsi" w:hAnsiTheme="minorHAnsi" w:cstheme="minorHAnsi"/>
                <w:sz w:val="22"/>
                <w:szCs w:val="22"/>
                <w:lang w:val="en-GB"/>
              </w:rPr>
              <w:t>Trustee</w:t>
            </w:r>
            <w:r w:rsidRPr="00852C78">
              <w:rPr>
                <w:rFonts w:asciiTheme="minorHAnsi" w:hAnsiTheme="minorHAnsi" w:cstheme="minorHAnsi"/>
                <w:sz w:val="22"/>
                <w:szCs w:val="22"/>
                <w:lang w:val="en-GB"/>
              </w:rPr>
              <w:t>s and visitors?</w:t>
            </w:r>
          </w:p>
        </w:tc>
        <w:tc>
          <w:tcPr>
            <w:tcW w:w="4681" w:type="dxa"/>
            <w:tcMar>
              <w:top w:w="113" w:type="dxa"/>
              <w:bottom w:w="113" w:type="dxa"/>
            </w:tcMar>
          </w:tcPr>
          <w:p w14:paraId="7CC15676" w14:textId="77777777" w:rsidR="00865FF6" w:rsidRPr="00852C78" w:rsidRDefault="00865FF6" w:rsidP="004F7600">
            <w:pPr>
              <w:pStyle w:val="1bodycopy10pt"/>
              <w:rPr>
                <w:rFonts w:asciiTheme="minorHAnsi" w:hAnsiTheme="minorHAnsi" w:cstheme="minorHAnsi"/>
                <w:sz w:val="22"/>
                <w:szCs w:val="22"/>
                <w:lang w:val="en-GB"/>
              </w:rPr>
            </w:pPr>
          </w:p>
        </w:tc>
      </w:tr>
      <w:tr w:rsidR="00865FF6" w:rsidRPr="00852C78" w14:paraId="6CE5D57C" w14:textId="77777777" w:rsidTr="003003CA">
        <w:trPr>
          <w:cantSplit/>
        </w:trPr>
        <w:tc>
          <w:tcPr>
            <w:tcW w:w="5065" w:type="dxa"/>
            <w:tcMar>
              <w:top w:w="113" w:type="dxa"/>
              <w:bottom w:w="113" w:type="dxa"/>
            </w:tcMar>
          </w:tcPr>
          <w:p w14:paraId="5ED56D90" w14:textId="77777777"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Are you familiar with the school’s acceptable use agreement for pupils and parents?</w:t>
            </w:r>
          </w:p>
        </w:tc>
        <w:tc>
          <w:tcPr>
            <w:tcW w:w="4681" w:type="dxa"/>
            <w:tcMar>
              <w:top w:w="113" w:type="dxa"/>
              <w:bottom w:w="113" w:type="dxa"/>
            </w:tcMar>
          </w:tcPr>
          <w:p w14:paraId="3CD906C7" w14:textId="77777777" w:rsidR="00865FF6" w:rsidRPr="00852C78" w:rsidRDefault="00865FF6" w:rsidP="004F7600">
            <w:pPr>
              <w:pStyle w:val="1bodycopy10pt"/>
              <w:rPr>
                <w:rFonts w:asciiTheme="minorHAnsi" w:hAnsiTheme="minorHAnsi" w:cstheme="minorHAnsi"/>
                <w:sz w:val="22"/>
                <w:szCs w:val="22"/>
                <w:lang w:val="en-GB"/>
              </w:rPr>
            </w:pPr>
          </w:p>
        </w:tc>
      </w:tr>
      <w:tr w:rsidR="00865FF6" w:rsidRPr="00852C78" w14:paraId="1E9FA1B2" w14:textId="77777777" w:rsidTr="003003CA">
        <w:trPr>
          <w:cantSplit/>
        </w:trPr>
        <w:tc>
          <w:tcPr>
            <w:tcW w:w="5065" w:type="dxa"/>
            <w:tcMar>
              <w:top w:w="113" w:type="dxa"/>
              <w:bottom w:w="113" w:type="dxa"/>
            </w:tcMar>
          </w:tcPr>
          <w:p w14:paraId="483BE40B" w14:textId="77777777"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Do you regularly change your password for accessing the school’s ICT systems?</w:t>
            </w:r>
          </w:p>
        </w:tc>
        <w:tc>
          <w:tcPr>
            <w:tcW w:w="4681" w:type="dxa"/>
            <w:tcMar>
              <w:top w:w="113" w:type="dxa"/>
              <w:bottom w:w="113" w:type="dxa"/>
            </w:tcMar>
          </w:tcPr>
          <w:p w14:paraId="3CA84659" w14:textId="77777777" w:rsidR="00865FF6" w:rsidRPr="00852C78" w:rsidRDefault="00865FF6" w:rsidP="004F7600">
            <w:pPr>
              <w:pStyle w:val="1bodycopy10pt"/>
              <w:rPr>
                <w:rFonts w:asciiTheme="minorHAnsi" w:hAnsiTheme="minorHAnsi" w:cstheme="minorHAnsi"/>
                <w:sz w:val="22"/>
                <w:szCs w:val="22"/>
                <w:lang w:val="en-GB"/>
              </w:rPr>
            </w:pPr>
          </w:p>
        </w:tc>
      </w:tr>
      <w:tr w:rsidR="00865FF6" w:rsidRPr="00852C78" w14:paraId="2C246BFE" w14:textId="77777777" w:rsidTr="003003CA">
        <w:trPr>
          <w:cantSplit/>
        </w:trPr>
        <w:tc>
          <w:tcPr>
            <w:tcW w:w="5065" w:type="dxa"/>
            <w:tcMar>
              <w:top w:w="113" w:type="dxa"/>
              <w:bottom w:w="113" w:type="dxa"/>
            </w:tcMar>
          </w:tcPr>
          <w:p w14:paraId="6D0AE993" w14:textId="77777777" w:rsidR="00865FF6" w:rsidRPr="00852C78" w:rsidRDefault="00865FF6"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Are you familiar with the school’s approach to tackling cyber-bullying?</w:t>
            </w:r>
          </w:p>
        </w:tc>
        <w:tc>
          <w:tcPr>
            <w:tcW w:w="4681" w:type="dxa"/>
            <w:tcMar>
              <w:top w:w="113" w:type="dxa"/>
              <w:bottom w:w="113" w:type="dxa"/>
            </w:tcMar>
          </w:tcPr>
          <w:p w14:paraId="56AFAA48" w14:textId="77777777" w:rsidR="00865FF6" w:rsidRPr="00852C78" w:rsidRDefault="00865FF6" w:rsidP="004F7600">
            <w:pPr>
              <w:pStyle w:val="1bodycopy10pt"/>
              <w:rPr>
                <w:rFonts w:asciiTheme="minorHAnsi" w:hAnsiTheme="minorHAnsi" w:cstheme="minorHAnsi"/>
                <w:sz w:val="22"/>
                <w:szCs w:val="22"/>
                <w:lang w:val="en-GB"/>
              </w:rPr>
            </w:pPr>
          </w:p>
        </w:tc>
      </w:tr>
      <w:tr w:rsidR="004F7600" w:rsidRPr="00852C78" w14:paraId="2F9881CE" w14:textId="77777777" w:rsidTr="003003CA">
        <w:trPr>
          <w:cantSplit/>
        </w:trPr>
        <w:tc>
          <w:tcPr>
            <w:tcW w:w="5065" w:type="dxa"/>
            <w:tcMar>
              <w:top w:w="113" w:type="dxa"/>
              <w:bottom w:w="113" w:type="dxa"/>
            </w:tcMar>
          </w:tcPr>
          <w:p w14:paraId="0C4FAEF7" w14:textId="77777777" w:rsidR="004F7600" w:rsidRPr="00852C78" w:rsidRDefault="004F7600" w:rsidP="004F7600">
            <w:pPr>
              <w:pStyle w:val="1bodycopy10pt"/>
              <w:rPr>
                <w:rFonts w:asciiTheme="minorHAnsi" w:hAnsiTheme="minorHAnsi" w:cstheme="minorHAnsi"/>
                <w:sz w:val="22"/>
                <w:szCs w:val="22"/>
                <w:lang w:val="en-GB"/>
              </w:rPr>
            </w:pPr>
            <w:r w:rsidRPr="00852C78">
              <w:rPr>
                <w:rFonts w:asciiTheme="minorHAnsi" w:hAnsiTheme="minorHAnsi" w:cstheme="minorHAnsi"/>
                <w:sz w:val="22"/>
                <w:szCs w:val="22"/>
                <w:lang w:val="en-GB"/>
              </w:rPr>
              <w:t>Are there any areas of online safety in which you would like training/further training?</w:t>
            </w:r>
          </w:p>
        </w:tc>
        <w:tc>
          <w:tcPr>
            <w:tcW w:w="4681" w:type="dxa"/>
            <w:tcMar>
              <w:top w:w="113" w:type="dxa"/>
              <w:bottom w:w="113" w:type="dxa"/>
            </w:tcMar>
          </w:tcPr>
          <w:p w14:paraId="67F7FC57" w14:textId="77777777" w:rsidR="004F7600" w:rsidRPr="00852C78" w:rsidRDefault="004F7600" w:rsidP="004F7600">
            <w:pPr>
              <w:pStyle w:val="1bodycopy10pt"/>
              <w:rPr>
                <w:rFonts w:asciiTheme="minorHAnsi" w:hAnsiTheme="minorHAnsi" w:cstheme="minorHAnsi"/>
                <w:sz w:val="22"/>
                <w:szCs w:val="22"/>
                <w:lang w:val="en-GB"/>
              </w:rPr>
            </w:pPr>
          </w:p>
        </w:tc>
      </w:tr>
    </w:tbl>
    <w:p w14:paraId="1EFF9824" w14:textId="57767273" w:rsidR="00973DC8" w:rsidRPr="0058409D" w:rsidRDefault="00973DC8" w:rsidP="00FD4DDD">
      <w:pPr>
        <w:pStyle w:val="Heading1"/>
        <w:rPr>
          <w:rFonts w:asciiTheme="minorHAnsi" w:hAnsiTheme="minorHAnsi" w:cstheme="minorHAnsi"/>
          <w:color w:val="000000" w:themeColor="text1"/>
          <w:sz w:val="22"/>
          <w:szCs w:val="22"/>
        </w:rPr>
      </w:pPr>
    </w:p>
    <w:sectPr w:rsidR="00973DC8" w:rsidRPr="0058409D" w:rsidSect="00FD4DDD">
      <w:headerReference w:type="even" r:id="rId32"/>
      <w:pgSz w:w="11900" w:h="16840" w:code="9"/>
      <w:pgMar w:top="992" w:right="1077" w:bottom="1701" w:left="1077" w:header="561"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12345" w14:textId="77777777" w:rsidR="00E233C9" w:rsidRDefault="00E233C9" w:rsidP="00626EDA">
      <w:r>
        <w:separator/>
      </w:r>
    </w:p>
  </w:endnote>
  <w:endnote w:type="continuationSeparator" w:id="0">
    <w:p w14:paraId="1975EC9D" w14:textId="77777777" w:rsidR="00E233C9" w:rsidRDefault="00E233C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2B312" w14:textId="77777777" w:rsidR="00E233C9" w:rsidRDefault="00E233C9" w:rsidP="00626EDA">
      <w:r>
        <w:separator/>
      </w:r>
    </w:p>
  </w:footnote>
  <w:footnote w:type="continuationSeparator" w:id="0">
    <w:p w14:paraId="1E529524" w14:textId="77777777" w:rsidR="00E233C9" w:rsidRDefault="00E233C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D5088" w14:textId="77777777" w:rsidR="00491F80" w:rsidRDefault="00491F80">
    <w:r>
      <w:rPr>
        <w:noProof/>
      </w:rPr>
      <w:drawing>
        <wp:anchor distT="0" distB="0" distL="114300" distR="114300" simplePos="0" relativeHeight="251657216" behindDoc="1" locked="0" layoutInCell="1" allowOverlap="1" wp14:anchorId="1A540A1B" wp14:editId="2514737E">
          <wp:simplePos x="0" y="0"/>
          <wp:positionH relativeFrom="margin">
            <wp:align>center</wp:align>
          </wp:positionH>
          <wp:positionV relativeFrom="margin">
            <wp:align>center</wp:align>
          </wp:positionV>
          <wp:extent cx="7558405" cy="10695940"/>
          <wp:effectExtent l="0" t="0" r="0" b="0"/>
          <wp:wrapNone/>
          <wp:docPr id="29"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52DEC">
      <w:rPr>
        <w:noProof/>
      </w:rPr>
      <w:pict w14:anchorId="243F4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15pt" o:bullet="t">
        <v:imagedata r:id="rId1" o:title="Tick"/>
      </v:shape>
    </w:pict>
  </w:numPicBullet>
  <w:numPicBullet w:numPicBulletId="1">
    <w:pict>
      <v:shape w14:anchorId="67E35BE7" id="_x0000_i1027" type="#_x0000_t75" style="width:15pt;height:15pt" o:bullet="t">
        <v:imagedata r:id="rId2" o:title="Cross"/>
      </v:shape>
    </w:pict>
  </w:numPicBullet>
  <w:numPicBullet w:numPicBulletId="2">
    <w:pict>
      <v:shape id="_x0000_i1028" type="#_x0000_t75" style="width:105pt;height:165.75pt" o:bullet="t">
        <v:imagedata r:id="rId3" o:title="TK_LOGO_POINTER_RGB_bullet_blue"/>
      </v:shape>
    </w:pict>
  </w:numPicBullet>
  <w:abstractNum w:abstractNumId="0" w15:restartNumberingAfterBreak="0">
    <w:nsid w:val="016526E3"/>
    <w:multiLevelType w:val="hybridMultilevel"/>
    <w:tmpl w:val="FF8417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00ECA"/>
    <w:multiLevelType w:val="hybridMultilevel"/>
    <w:tmpl w:val="8E804502"/>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9003B4"/>
    <w:multiLevelType w:val="hybridMultilevel"/>
    <w:tmpl w:val="3362BB0E"/>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84318AC"/>
    <w:multiLevelType w:val="hybridMultilevel"/>
    <w:tmpl w:val="A5926ABA"/>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B37639E"/>
    <w:multiLevelType w:val="hybridMultilevel"/>
    <w:tmpl w:val="F1B67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EC41B99"/>
    <w:multiLevelType w:val="hybridMultilevel"/>
    <w:tmpl w:val="CE14942A"/>
    <w:lvl w:ilvl="0" w:tplc="FFFFFFFF">
      <w:start w:val="1"/>
      <w:numFmt w:val="bullet"/>
      <w:lvlText w:val=""/>
      <w:lvlPicBulletId w:val="2"/>
      <w:lvlJc w:val="left"/>
      <w:pPr>
        <w:ind w:left="340" w:hanging="170"/>
      </w:pPr>
      <w:rPr>
        <w:rFonts w:ascii="Symbol" w:hAnsi="Symbol" w:hint="default"/>
        <w:color w:val="auto"/>
      </w:rPr>
    </w:lvl>
    <w:lvl w:ilvl="1" w:tplc="08090005">
      <w:start w:val="1"/>
      <w:numFmt w:val="bullet"/>
      <w:lvlText w:val=""/>
      <w:lvlJc w:val="left"/>
      <w:pPr>
        <w:ind w:left="1270"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15AB6CC1"/>
    <w:multiLevelType w:val="hybridMultilevel"/>
    <w:tmpl w:val="AE580310"/>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1F036B9E"/>
    <w:multiLevelType w:val="hybridMultilevel"/>
    <w:tmpl w:val="7BBEAA8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2330" w:hanging="360"/>
      </w:pPr>
      <w:rPr>
        <w:rFonts w:ascii="Courier New" w:hAnsi="Courier New" w:cs="Courier New" w:hint="default"/>
      </w:rPr>
    </w:lvl>
    <w:lvl w:ilvl="2" w:tplc="FFFFFFFF" w:tentative="1">
      <w:start w:val="1"/>
      <w:numFmt w:val="bullet"/>
      <w:lvlText w:val=""/>
      <w:lvlJc w:val="left"/>
      <w:pPr>
        <w:ind w:left="3050" w:hanging="360"/>
      </w:pPr>
      <w:rPr>
        <w:rFonts w:ascii="Wingdings" w:hAnsi="Wingdings" w:hint="default"/>
      </w:rPr>
    </w:lvl>
    <w:lvl w:ilvl="3" w:tplc="FFFFFFFF" w:tentative="1">
      <w:start w:val="1"/>
      <w:numFmt w:val="bullet"/>
      <w:lvlText w:val=""/>
      <w:lvlJc w:val="left"/>
      <w:pPr>
        <w:ind w:left="3770" w:hanging="360"/>
      </w:pPr>
      <w:rPr>
        <w:rFonts w:ascii="Symbol" w:hAnsi="Symbol" w:hint="default"/>
      </w:rPr>
    </w:lvl>
    <w:lvl w:ilvl="4" w:tplc="FFFFFFFF" w:tentative="1">
      <w:start w:val="1"/>
      <w:numFmt w:val="bullet"/>
      <w:lvlText w:val="o"/>
      <w:lvlJc w:val="left"/>
      <w:pPr>
        <w:ind w:left="4490" w:hanging="360"/>
      </w:pPr>
      <w:rPr>
        <w:rFonts w:ascii="Courier New" w:hAnsi="Courier New" w:cs="Courier New" w:hint="default"/>
      </w:rPr>
    </w:lvl>
    <w:lvl w:ilvl="5" w:tplc="FFFFFFFF" w:tentative="1">
      <w:start w:val="1"/>
      <w:numFmt w:val="bullet"/>
      <w:lvlText w:val=""/>
      <w:lvlJc w:val="left"/>
      <w:pPr>
        <w:ind w:left="5210" w:hanging="360"/>
      </w:pPr>
      <w:rPr>
        <w:rFonts w:ascii="Wingdings" w:hAnsi="Wingdings" w:hint="default"/>
      </w:rPr>
    </w:lvl>
    <w:lvl w:ilvl="6" w:tplc="FFFFFFFF" w:tentative="1">
      <w:start w:val="1"/>
      <w:numFmt w:val="bullet"/>
      <w:lvlText w:val=""/>
      <w:lvlJc w:val="left"/>
      <w:pPr>
        <w:ind w:left="5930" w:hanging="360"/>
      </w:pPr>
      <w:rPr>
        <w:rFonts w:ascii="Symbol" w:hAnsi="Symbol" w:hint="default"/>
      </w:rPr>
    </w:lvl>
    <w:lvl w:ilvl="7" w:tplc="FFFFFFFF" w:tentative="1">
      <w:start w:val="1"/>
      <w:numFmt w:val="bullet"/>
      <w:lvlText w:val="o"/>
      <w:lvlJc w:val="left"/>
      <w:pPr>
        <w:ind w:left="6650" w:hanging="360"/>
      </w:pPr>
      <w:rPr>
        <w:rFonts w:ascii="Courier New" w:hAnsi="Courier New" w:cs="Courier New" w:hint="default"/>
      </w:rPr>
    </w:lvl>
    <w:lvl w:ilvl="8" w:tplc="FFFFFFFF" w:tentative="1">
      <w:start w:val="1"/>
      <w:numFmt w:val="bullet"/>
      <w:lvlText w:val=""/>
      <w:lvlJc w:val="left"/>
      <w:pPr>
        <w:ind w:left="7370" w:hanging="360"/>
      </w:pPr>
      <w:rPr>
        <w:rFonts w:ascii="Wingdings" w:hAnsi="Wingdings" w:hint="default"/>
      </w:rPr>
    </w:lvl>
  </w:abstractNum>
  <w:abstractNum w:abstractNumId="11" w15:restartNumberingAfterBreak="0">
    <w:nsid w:val="1FC043BA"/>
    <w:multiLevelType w:val="hybridMultilevel"/>
    <w:tmpl w:val="010A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C04B0A"/>
    <w:multiLevelType w:val="hybridMultilevel"/>
    <w:tmpl w:val="62B8A4F4"/>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3EB15D13"/>
    <w:multiLevelType w:val="hybridMultilevel"/>
    <w:tmpl w:val="03ECB0C4"/>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40C505C3"/>
    <w:multiLevelType w:val="hybridMultilevel"/>
    <w:tmpl w:val="BFDCDE4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2A33AAC"/>
    <w:multiLevelType w:val="hybridMultilevel"/>
    <w:tmpl w:val="1824A528"/>
    <w:lvl w:ilvl="0" w:tplc="FFFFFFFF">
      <w:start w:val="1"/>
      <w:numFmt w:val="bullet"/>
      <w:lvlText w:val=""/>
      <w:lvlPicBulletId w:val="2"/>
      <w:lvlJc w:val="left"/>
      <w:pPr>
        <w:ind w:left="340" w:hanging="170"/>
      </w:pPr>
      <w:rPr>
        <w:rFonts w:ascii="Symbol" w:hAnsi="Symbol" w:hint="default"/>
        <w:color w:val="auto"/>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00EDF"/>
    <w:multiLevelType w:val="hybridMultilevel"/>
    <w:tmpl w:val="8C5E8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D874DB"/>
    <w:multiLevelType w:val="hybridMultilevel"/>
    <w:tmpl w:val="A4A4D354"/>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53A22397"/>
    <w:multiLevelType w:val="hybridMultilevel"/>
    <w:tmpl w:val="6740A1A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541B5F44"/>
    <w:multiLevelType w:val="hybridMultilevel"/>
    <w:tmpl w:val="2B167574"/>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 w15:restartNumberingAfterBreak="0">
    <w:nsid w:val="558B0D9F"/>
    <w:multiLevelType w:val="hybridMultilevel"/>
    <w:tmpl w:val="020E267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9696AC6"/>
    <w:multiLevelType w:val="hybridMultilevel"/>
    <w:tmpl w:val="4A24AA4A"/>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60D336BF"/>
    <w:multiLevelType w:val="hybridMultilevel"/>
    <w:tmpl w:val="384E9890"/>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3790" w:hanging="360"/>
      </w:pPr>
      <w:rPr>
        <w:rFonts w:ascii="Courier New" w:hAnsi="Courier New" w:cs="Courier New" w:hint="default"/>
      </w:rPr>
    </w:lvl>
    <w:lvl w:ilvl="2" w:tplc="FFFFFFFF" w:tentative="1">
      <w:start w:val="1"/>
      <w:numFmt w:val="bullet"/>
      <w:lvlText w:val=""/>
      <w:lvlJc w:val="left"/>
      <w:pPr>
        <w:ind w:left="4510" w:hanging="360"/>
      </w:pPr>
      <w:rPr>
        <w:rFonts w:ascii="Wingdings" w:hAnsi="Wingdings" w:hint="default"/>
      </w:rPr>
    </w:lvl>
    <w:lvl w:ilvl="3" w:tplc="FFFFFFFF" w:tentative="1">
      <w:start w:val="1"/>
      <w:numFmt w:val="bullet"/>
      <w:lvlText w:val=""/>
      <w:lvlJc w:val="left"/>
      <w:pPr>
        <w:ind w:left="5230" w:hanging="360"/>
      </w:pPr>
      <w:rPr>
        <w:rFonts w:ascii="Symbol" w:hAnsi="Symbol" w:hint="default"/>
      </w:rPr>
    </w:lvl>
    <w:lvl w:ilvl="4" w:tplc="FFFFFFFF" w:tentative="1">
      <w:start w:val="1"/>
      <w:numFmt w:val="bullet"/>
      <w:lvlText w:val="o"/>
      <w:lvlJc w:val="left"/>
      <w:pPr>
        <w:ind w:left="5950" w:hanging="360"/>
      </w:pPr>
      <w:rPr>
        <w:rFonts w:ascii="Courier New" w:hAnsi="Courier New" w:cs="Courier New" w:hint="default"/>
      </w:rPr>
    </w:lvl>
    <w:lvl w:ilvl="5" w:tplc="FFFFFFFF" w:tentative="1">
      <w:start w:val="1"/>
      <w:numFmt w:val="bullet"/>
      <w:lvlText w:val=""/>
      <w:lvlJc w:val="left"/>
      <w:pPr>
        <w:ind w:left="6670" w:hanging="360"/>
      </w:pPr>
      <w:rPr>
        <w:rFonts w:ascii="Wingdings" w:hAnsi="Wingdings" w:hint="default"/>
      </w:rPr>
    </w:lvl>
    <w:lvl w:ilvl="6" w:tplc="FFFFFFFF" w:tentative="1">
      <w:start w:val="1"/>
      <w:numFmt w:val="bullet"/>
      <w:lvlText w:val=""/>
      <w:lvlJc w:val="left"/>
      <w:pPr>
        <w:ind w:left="7390" w:hanging="360"/>
      </w:pPr>
      <w:rPr>
        <w:rFonts w:ascii="Symbol" w:hAnsi="Symbol" w:hint="default"/>
      </w:rPr>
    </w:lvl>
    <w:lvl w:ilvl="7" w:tplc="FFFFFFFF" w:tentative="1">
      <w:start w:val="1"/>
      <w:numFmt w:val="bullet"/>
      <w:lvlText w:val="o"/>
      <w:lvlJc w:val="left"/>
      <w:pPr>
        <w:ind w:left="8110" w:hanging="360"/>
      </w:pPr>
      <w:rPr>
        <w:rFonts w:ascii="Courier New" w:hAnsi="Courier New" w:cs="Courier New" w:hint="default"/>
      </w:rPr>
    </w:lvl>
    <w:lvl w:ilvl="8" w:tplc="FFFFFFFF" w:tentative="1">
      <w:start w:val="1"/>
      <w:numFmt w:val="bullet"/>
      <w:lvlText w:val=""/>
      <w:lvlJc w:val="left"/>
      <w:pPr>
        <w:ind w:left="8830" w:hanging="360"/>
      </w:pPr>
      <w:rPr>
        <w:rFonts w:ascii="Wingdings" w:hAnsi="Wingdings" w:hint="default"/>
      </w:rPr>
    </w:lvl>
  </w:abstractNum>
  <w:abstractNum w:abstractNumId="25" w15:restartNumberingAfterBreak="0">
    <w:nsid w:val="61F661F7"/>
    <w:multiLevelType w:val="hybridMultilevel"/>
    <w:tmpl w:val="19589AB8"/>
    <w:lvl w:ilvl="0" w:tplc="186C43EC">
      <w:start w:val="1"/>
      <w:numFmt w:val="bullet"/>
      <w:lvlText w:val="•"/>
      <w:lvlJc w:val="left"/>
      <w:pPr>
        <w:ind w:left="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F66712">
      <w:start w:val="1"/>
      <w:numFmt w:val="bullet"/>
      <w:lvlText w:val="o"/>
      <w:lvlJc w:val="left"/>
      <w:pPr>
        <w:ind w:left="1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609930">
      <w:start w:val="1"/>
      <w:numFmt w:val="bullet"/>
      <w:lvlText w:val="▪"/>
      <w:lvlJc w:val="left"/>
      <w:pPr>
        <w:ind w:left="2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A6DE86">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D4B876">
      <w:start w:val="1"/>
      <w:numFmt w:val="bullet"/>
      <w:lvlText w:val="o"/>
      <w:lvlJc w:val="left"/>
      <w:pPr>
        <w:ind w:left="3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3C5FF6">
      <w:start w:val="1"/>
      <w:numFmt w:val="bullet"/>
      <w:lvlText w:val="▪"/>
      <w:lvlJc w:val="left"/>
      <w:pPr>
        <w:ind w:left="4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428D4E">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94E312">
      <w:start w:val="1"/>
      <w:numFmt w:val="bullet"/>
      <w:lvlText w:val="o"/>
      <w:lvlJc w:val="left"/>
      <w:pPr>
        <w:ind w:left="6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DA90DC">
      <w:start w:val="1"/>
      <w:numFmt w:val="bullet"/>
      <w:lvlText w:val="▪"/>
      <w:lvlJc w:val="left"/>
      <w:pPr>
        <w:ind w:left="6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4E73CD1"/>
    <w:multiLevelType w:val="hybridMultilevel"/>
    <w:tmpl w:val="A148EC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B063FA"/>
    <w:multiLevelType w:val="multilevel"/>
    <w:tmpl w:val="7B8C4310"/>
    <w:lvl w:ilvl="0">
      <w:start w:val="1"/>
      <w:numFmt w:val="bullet"/>
      <w:pStyle w:val="List1"/>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9232BDE"/>
    <w:multiLevelType w:val="hybridMultilevel"/>
    <w:tmpl w:val="4148D6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7C4BC6"/>
    <w:multiLevelType w:val="hybridMultilevel"/>
    <w:tmpl w:val="580070FC"/>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6F2E0FA7"/>
    <w:multiLevelType w:val="hybridMultilevel"/>
    <w:tmpl w:val="5D749C64"/>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70052E3A"/>
    <w:multiLevelType w:val="hybridMultilevel"/>
    <w:tmpl w:val="3048BB1A"/>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2BC71D6"/>
    <w:multiLevelType w:val="hybridMultilevel"/>
    <w:tmpl w:val="B11E5832"/>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C675D9"/>
    <w:multiLevelType w:val="hybridMultilevel"/>
    <w:tmpl w:val="AAC4C8F8"/>
    <w:lvl w:ilvl="0" w:tplc="89027E3C">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DE7FC8">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96B06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14E4B2">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D062A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846AEB0">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F24DF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E0F4C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5E15AC">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C3436B1"/>
    <w:multiLevelType w:val="hybridMultilevel"/>
    <w:tmpl w:val="4B823486"/>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87207763">
    <w:abstractNumId w:val="16"/>
  </w:num>
  <w:num w:numId="2" w16cid:durableId="638648940">
    <w:abstractNumId w:val="3"/>
  </w:num>
  <w:num w:numId="3" w16cid:durableId="2007397007">
    <w:abstractNumId w:val="36"/>
  </w:num>
  <w:num w:numId="4" w16cid:durableId="533540470">
    <w:abstractNumId w:val="33"/>
  </w:num>
  <w:num w:numId="5" w16cid:durableId="514270002">
    <w:abstractNumId w:val="34"/>
  </w:num>
  <w:num w:numId="6" w16cid:durableId="2121489874">
    <w:abstractNumId w:val="2"/>
  </w:num>
  <w:num w:numId="7" w16cid:durableId="1378967376">
    <w:abstractNumId w:val="7"/>
  </w:num>
  <w:num w:numId="8" w16cid:durableId="1044527587">
    <w:abstractNumId w:val="35"/>
  </w:num>
  <w:num w:numId="9" w16cid:durableId="63259953">
    <w:abstractNumId w:val="25"/>
  </w:num>
  <w:num w:numId="10" w16cid:durableId="1957522538">
    <w:abstractNumId w:val="27"/>
  </w:num>
  <w:num w:numId="11" w16cid:durableId="1681663041">
    <w:abstractNumId w:val="22"/>
  </w:num>
  <w:num w:numId="12" w16cid:durableId="966819748">
    <w:abstractNumId w:val="26"/>
  </w:num>
  <w:num w:numId="13" w16cid:durableId="566110214">
    <w:abstractNumId w:val="18"/>
  </w:num>
  <w:num w:numId="14" w16cid:durableId="36241487">
    <w:abstractNumId w:val="8"/>
  </w:num>
  <w:num w:numId="15" w16cid:durableId="355037827">
    <w:abstractNumId w:val="28"/>
  </w:num>
  <w:num w:numId="16" w16cid:durableId="348020882">
    <w:abstractNumId w:val="4"/>
  </w:num>
  <w:num w:numId="17" w16cid:durableId="1054429821">
    <w:abstractNumId w:val="12"/>
  </w:num>
  <w:num w:numId="18" w16cid:durableId="912281568">
    <w:abstractNumId w:val="6"/>
  </w:num>
  <w:num w:numId="19" w16cid:durableId="104813758">
    <w:abstractNumId w:val="0"/>
  </w:num>
  <w:num w:numId="20" w16cid:durableId="720176996">
    <w:abstractNumId w:val="5"/>
  </w:num>
  <w:num w:numId="21" w16cid:durableId="1858499086">
    <w:abstractNumId w:val="29"/>
  </w:num>
  <w:num w:numId="22" w16cid:durableId="2080706146">
    <w:abstractNumId w:val="17"/>
  </w:num>
  <w:num w:numId="23" w16cid:durableId="742678230">
    <w:abstractNumId w:val="30"/>
  </w:num>
  <w:num w:numId="24" w16cid:durableId="1653409626">
    <w:abstractNumId w:val="21"/>
  </w:num>
  <w:num w:numId="25" w16cid:durableId="605431130">
    <w:abstractNumId w:val="1"/>
  </w:num>
  <w:num w:numId="26" w16cid:durableId="1098670491">
    <w:abstractNumId w:val="20"/>
  </w:num>
  <w:num w:numId="27" w16cid:durableId="153566854">
    <w:abstractNumId w:val="32"/>
  </w:num>
  <w:num w:numId="28" w16cid:durableId="443886658">
    <w:abstractNumId w:val="23"/>
  </w:num>
  <w:num w:numId="29" w16cid:durableId="1286349159">
    <w:abstractNumId w:val="9"/>
  </w:num>
  <w:num w:numId="30" w16cid:durableId="1033921306">
    <w:abstractNumId w:val="15"/>
  </w:num>
  <w:num w:numId="31" w16cid:durableId="782576561">
    <w:abstractNumId w:val="13"/>
  </w:num>
  <w:num w:numId="32" w16cid:durableId="1794907379">
    <w:abstractNumId w:val="14"/>
  </w:num>
  <w:num w:numId="33" w16cid:durableId="400098985">
    <w:abstractNumId w:val="19"/>
  </w:num>
  <w:num w:numId="34" w16cid:durableId="1389646694">
    <w:abstractNumId w:val="11"/>
  </w:num>
  <w:num w:numId="35" w16cid:durableId="1835032009">
    <w:abstractNumId w:val="24"/>
  </w:num>
  <w:num w:numId="36" w16cid:durableId="2130006444">
    <w:abstractNumId w:val="10"/>
  </w:num>
  <w:num w:numId="37" w16cid:durableId="475267825">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FE"/>
    <w:rsid w:val="00003B54"/>
    <w:rsid w:val="00015B1A"/>
    <w:rsid w:val="000164C7"/>
    <w:rsid w:val="00020C43"/>
    <w:rsid w:val="0002254B"/>
    <w:rsid w:val="00023AD5"/>
    <w:rsid w:val="00026691"/>
    <w:rsid w:val="00043269"/>
    <w:rsid w:val="00044FAA"/>
    <w:rsid w:val="00053052"/>
    <w:rsid w:val="00054E2F"/>
    <w:rsid w:val="0007000F"/>
    <w:rsid w:val="00082050"/>
    <w:rsid w:val="00097C28"/>
    <w:rsid w:val="000A1556"/>
    <w:rsid w:val="000A569F"/>
    <w:rsid w:val="000B77E5"/>
    <w:rsid w:val="000D6026"/>
    <w:rsid w:val="000D6968"/>
    <w:rsid w:val="000F5932"/>
    <w:rsid w:val="001201E4"/>
    <w:rsid w:val="001235FA"/>
    <w:rsid w:val="001357C9"/>
    <w:rsid w:val="00152472"/>
    <w:rsid w:val="0017045F"/>
    <w:rsid w:val="00195085"/>
    <w:rsid w:val="001978C4"/>
    <w:rsid w:val="001B2301"/>
    <w:rsid w:val="001B2DB2"/>
    <w:rsid w:val="001D072D"/>
    <w:rsid w:val="001D6B76"/>
    <w:rsid w:val="001E3CA3"/>
    <w:rsid w:val="001E7CC3"/>
    <w:rsid w:val="001F6714"/>
    <w:rsid w:val="0022205C"/>
    <w:rsid w:val="0022448F"/>
    <w:rsid w:val="00235450"/>
    <w:rsid w:val="00247AEB"/>
    <w:rsid w:val="002504C6"/>
    <w:rsid w:val="00256AAF"/>
    <w:rsid w:val="00260EDA"/>
    <w:rsid w:val="00267CEF"/>
    <w:rsid w:val="00275D5E"/>
    <w:rsid w:val="0028104E"/>
    <w:rsid w:val="002B1C31"/>
    <w:rsid w:val="002E16E7"/>
    <w:rsid w:val="002E5D89"/>
    <w:rsid w:val="002F4E11"/>
    <w:rsid w:val="002F51BE"/>
    <w:rsid w:val="003003CA"/>
    <w:rsid w:val="00306168"/>
    <w:rsid w:val="00310081"/>
    <w:rsid w:val="003138E5"/>
    <w:rsid w:val="00336015"/>
    <w:rsid w:val="003365A2"/>
    <w:rsid w:val="003444D8"/>
    <w:rsid w:val="00347BFA"/>
    <w:rsid w:val="003539BE"/>
    <w:rsid w:val="003735FA"/>
    <w:rsid w:val="00375061"/>
    <w:rsid w:val="003814ED"/>
    <w:rsid w:val="003B2EB4"/>
    <w:rsid w:val="003B6430"/>
    <w:rsid w:val="003C041D"/>
    <w:rsid w:val="003C1D02"/>
    <w:rsid w:val="003D7C9A"/>
    <w:rsid w:val="003E200F"/>
    <w:rsid w:val="003F05B5"/>
    <w:rsid w:val="003F2BD9"/>
    <w:rsid w:val="003F6230"/>
    <w:rsid w:val="003F7C12"/>
    <w:rsid w:val="0043163D"/>
    <w:rsid w:val="0046077F"/>
    <w:rsid w:val="00465755"/>
    <w:rsid w:val="00470F97"/>
    <w:rsid w:val="004750A7"/>
    <w:rsid w:val="00475C39"/>
    <w:rsid w:val="00480950"/>
    <w:rsid w:val="004823FB"/>
    <w:rsid w:val="00491F80"/>
    <w:rsid w:val="004920C3"/>
    <w:rsid w:val="00492175"/>
    <w:rsid w:val="0049362A"/>
    <w:rsid w:val="004944EE"/>
    <w:rsid w:val="004B05BB"/>
    <w:rsid w:val="004B3C9A"/>
    <w:rsid w:val="004B72C5"/>
    <w:rsid w:val="004D409A"/>
    <w:rsid w:val="004D6DF1"/>
    <w:rsid w:val="004E7BE8"/>
    <w:rsid w:val="004F463D"/>
    <w:rsid w:val="004F7600"/>
    <w:rsid w:val="00510ED3"/>
    <w:rsid w:val="00512916"/>
    <w:rsid w:val="0051561A"/>
    <w:rsid w:val="00525A96"/>
    <w:rsid w:val="00531C8C"/>
    <w:rsid w:val="00535BE2"/>
    <w:rsid w:val="00543D26"/>
    <w:rsid w:val="0056010D"/>
    <w:rsid w:val="00564CD3"/>
    <w:rsid w:val="00573834"/>
    <w:rsid w:val="0058409D"/>
    <w:rsid w:val="00584A10"/>
    <w:rsid w:val="005907C1"/>
    <w:rsid w:val="00590890"/>
    <w:rsid w:val="00593865"/>
    <w:rsid w:val="00597ED1"/>
    <w:rsid w:val="005A0BAF"/>
    <w:rsid w:val="005A129B"/>
    <w:rsid w:val="005B12D9"/>
    <w:rsid w:val="005B1D35"/>
    <w:rsid w:val="005B4650"/>
    <w:rsid w:val="005B7ADF"/>
    <w:rsid w:val="005C4D12"/>
    <w:rsid w:val="005D6538"/>
    <w:rsid w:val="005D7216"/>
    <w:rsid w:val="005E0B75"/>
    <w:rsid w:val="005F243E"/>
    <w:rsid w:val="00606290"/>
    <w:rsid w:val="00613232"/>
    <w:rsid w:val="0062626B"/>
    <w:rsid w:val="00626EDA"/>
    <w:rsid w:val="00631D5C"/>
    <w:rsid w:val="006367B8"/>
    <w:rsid w:val="006552D5"/>
    <w:rsid w:val="0065645D"/>
    <w:rsid w:val="00661AF5"/>
    <w:rsid w:val="006621DB"/>
    <w:rsid w:val="00664B96"/>
    <w:rsid w:val="00680CD2"/>
    <w:rsid w:val="006837C9"/>
    <w:rsid w:val="00695D72"/>
    <w:rsid w:val="00695EF0"/>
    <w:rsid w:val="006B25B3"/>
    <w:rsid w:val="006B6974"/>
    <w:rsid w:val="006B7C1A"/>
    <w:rsid w:val="006D6441"/>
    <w:rsid w:val="006E64C0"/>
    <w:rsid w:val="006F569D"/>
    <w:rsid w:val="006F58F4"/>
    <w:rsid w:val="006F7E8A"/>
    <w:rsid w:val="00703E54"/>
    <w:rsid w:val="0070535D"/>
    <w:rsid w:val="007070A1"/>
    <w:rsid w:val="00712ACB"/>
    <w:rsid w:val="0072620F"/>
    <w:rsid w:val="00735B7D"/>
    <w:rsid w:val="00740AC8"/>
    <w:rsid w:val="00745DBE"/>
    <w:rsid w:val="00774B3C"/>
    <w:rsid w:val="00775077"/>
    <w:rsid w:val="00785BEE"/>
    <w:rsid w:val="007A03B3"/>
    <w:rsid w:val="007A2CBD"/>
    <w:rsid w:val="007C2A58"/>
    <w:rsid w:val="007C5AC9"/>
    <w:rsid w:val="007D268D"/>
    <w:rsid w:val="007E1C86"/>
    <w:rsid w:val="007E217D"/>
    <w:rsid w:val="007E6128"/>
    <w:rsid w:val="007E7999"/>
    <w:rsid w:val="007F2F4C"/>
    <w:rsid w:val="007F788B"/>
    <w:rsid w:val="00800BAB"/>
    <w:rsid w:val="00801483"/>
    <w:rsid w:val="0080324F"/>
    <w:rsid w:val="00805A94"/>
    <w:rsid w:val="0080784C"/>
    <w:rsid w:val="008109A4"/>
    <w:rsid w:val="008116A6"/>
    <w:rsid w:val="00822960"/>
    <w:rsid w:val="00837D20"/>
    <w:rsid w:val="008472C3"/>
    <w:rsid w:val="00847DA4"/>
    <w:rsid w:val="00852C78"/>
    <w:rsid w:val="00856852"/>
    <w:rsid w:val="00865FF6"/>
    <w:rsid w:val="00874C73"/>
    <w:rsid w:val="008764D8"/>
    <w:rsid w:val="00877394"/>
    <w:rsid w:val="00887DB6"/>
    <w:rsid w:val="008941E7"/>
    <w:rsid w:val="00895B86"/>
    <w:rsid w:val="008C1253"/>
    <w:rsid w:val="008F2809"/>
    <w:rsid w:val="008F744A"/>
    <w:rsid w:val="009122BB"/>
    <w:rsid w:val="00915757"/>
    <w:rsid w:val="00924BAA"/>
    <w:rsid w:val="00933B12"/>
    <w:rsid w:val="00936DFE"/>
    <w:rsid w:val="00973DC8"/>
    <w:rsid w:val="0099114F"/>
    <w:rsid w:val="009A1A79"/>
    <w:rsid w:val="009A267F"/>
    <w:rsid w:val="009A448F"/>
    <w:rsid w:val="009B1F2D"/>
    <w:rsid w:val="009D1474"/>
    <w:rsid w:val="009D6390"/>
    <w:rsid w:val="009D78E4"/>
    <w:rsid w:val="009E331F"/>
    <w:rsid w:val="009F66A8"/>
    <w:rsid w:val="00A055C7"/>
    <w:rsid w:val="00A169D0"/>
    <w:rsid w:val="00A21831"/>
    <w:rsid w:val="00A42B09"/>
    <w:rsid w:val="00A44D30"/>
    <w:rsid w:val="00A4616F"/>
    <w:rsid w:val="00A466EE"/>
    <w:rsid w:val="00A56619"/>
    <w:rsid w:val="00A62B49"/>
    <w:rsid w:val="00A730E1"/>
    <w:rsid w:val="00A857AD"/>
    <w:rsid w:val="00A91D2D"/>
    <w:rsid w:val="00A93FF6"/>
    <w:rsid w:val="00AA6E73"/>
    <w:rsid w:val="00AA7AF8"/>
    <w:rsid w:val="00AC4DC8"/>
    <w:rsid w:val="00AD15A4"/>
    <w:rsid w:val="00AD2956"/>
    <w:rsid w:val="00AD3666"/>
    <w:rsid w:val="00AD4A2C"/>
    <w:rsid w:val="00AE5FFE"/>
    <w:rsid w:val="00AF3184"/>
    <w:rsid w:val="00B11E9B"/>
    <w:rsid w:val="00B1585B"/>
    <w:rsid w:val="00B253E5"/>
    <w:rsid w:val="00B42337"/>
    <w:rsid w:val="00B4263C"/>
    <w:rsid w:val="00B453DB"/>
    <w:rsid w:val="00B5559F"/>
    <w:rsid w:val="00B6679E"/>
    <w:rsid w:val="00B846C2"/>
    <w:rsid w:val="00B851AC"/>
    <w:rsid w:val="00B918B1"/>
    <w:rsid w:val="00B95F60"/>
    <w:rsid w:val="00BA0158"/>
    <w:rsid w:val="00BA07CF"/>
    <w:rsid w:val="00BB015B"/>
    <w:rsid w:val="00BB3F2D"/>
    <w:rsid w:val="00BC4B76"/>
    <w:rsid w:val="00BD6D8E"/>
    <w:rsid w:val="00BE3E54"/>
    <w:rsid w:val="00C03547"/>
    <w:rsid w:val="00C10025"/>
    <w:rsid w:val="00C10563"/>
    <w:rsid w:val="00C1088C"/>
    <w:rsid w:val="00C2796C"/>
    <w:rsid w:val="00C31397"/>
    <w:rsid w:val="00C328D0"/>
    <w:rsid w:val="00C45FEC"/>
    <w:rsid w:val="00C46F29"/>
    <w:rsid w:val="00C4731F"/>
    <w:rsid w:val="00C51C6A"/>
    <w:rsid w:val="00C54A75"/>
    <w:rsid w:val="00C60374"/>
    <w:rsid w:val="00C73B28"/>
    <w:rsid w:val="00C73B4F"/>
    <w:rsid w:val="00C74710"/>
    <w:rsid w:val="00C74B97"/>
    <w:rsid w:val="00C7565E"/>
    <w:rsid w:val="00C8314B"/>
    <w:rsid w:val="00C8686D"/>
    <w:rsid w:val="00C90397"/>
    <w:rsid w:val="00C91F46"/>
    <w:rsid w:val="00C94DEF"/>
    <w:rsid w:val="00C95E20"/>
    <w:rsid w:val="00CA14FE"/>
    <w:rsid w:val="00CB14B2"/>
    <w:rsid w:val="00CC51B6"/>
    <w:rsid w:val="00CC563E"/>
    <w:rsid w:val="00CC727D"/>
    <w:rsid w:val="00CD2088"/>
    <w:rsid w:val="00CD23C4"/>
    <w:rsid w:val="00CD2BC6"/>
    <w:rsid w:val="00CF00E9"/>
    <w:rsid w:val="00CF143F"/>
    <w:rsid w:val="00CF553F"/>
    <w:rsid w:val="00D07E5D"/>
    <w:rsid w:val="00D11C7E"/>
    <w:rsid w:val="00D33667"/>
    <w:rsid w:val="00D508B4"/>
    <w:rsid w:val="00D50D28"/>
    <w:rsid w:val="00D60186"/>
    <w:rsid w:val="00D86752"/>
    <w:rsid w:val="00D95FA0"/>
    <w:rsid w:val="00DA3AA9"/>
    <w:rsid w:val="00DA43DE"/>
    <w:rsid w:val="00DA5725"/>
    <w:rsid w:val="00DA7F11"/>
    <w:rsid w:val="00DB44C0"/>
    <w:rsid w:val="00DC28D6"/>
    <w:rsid w:val="00DC2DC2"/>
    <w:rsid w:val="00DC4C0F"/>
    <w:rsid w:val="00DC5FAC"/>
    <w:rsid w:val="00DF4F95"/>
    <w:rsid w:val="00DF66B4"/>
    <w:rsid w:val="00E00085"/>
    <w:rsid w:val="00E02310"/>
    <w:rsid w:val="00E038BB"/>
    <w:rsid w:val="00E07F08"/>
    <w:rsid w:val="00E13457"/>
    <w:rsid w:val="00E233C9"/>
    <w:rsid w:val="00E24FDF"/>
    <w:rsid w:val="00E27CB5"/>
    <w:rsid w:val="00E3210F"/>
    <w:rsid w:val="00E34538"/>
    <w:rsid w:val="00E36879"/>
    <w:rsid w:val="00E539A7"/>
    <w:rsid w:val="00E56443"/>
    <w:rsid w:val="00E647DF"/>
    <w:rsid w:val="00E763E4"/>
    <w:rsid w:val="00E82606"/>
    <w:rsid w:val="00E9136B"/>
    <w:rsid w:val="00EB6009"/>
    <w:rsid w:val="00EB76DE"/>
    <w:rsid w:val="00EE2C56"/>
    <w:rsid w:val="00EF22F0"/>
    <w:rsid w:val="00EF631F"/>
    <w:rsid w:val="00F02A4E"/>
    <w:rsid w:val="00F073DE"/>
    <w:rsid w:val="00F07E23"/>
    <w:rsid w:val="00F139E0"/>
    <w:rsid w:val="00F14204"/>
    <w:rsid w:val="00F519DC"/>
    <w:rsid w:val="00F52DEC"/>
    <w:rsid w:val="00F77C60"/>
    <w:rsid w:val="00F82220"/>
    <w:rsid w:val="00F84228"/>
    <w:rsid w:val="00F9563C"/>
    <w:rsid w:val="00F97695"/>
    <w:rsid w:val="00FA12C8"/>
    <w:rsid w:val="00FA4DFE"/>
    <w:rsid w:val="00FA4EC5"/>
    <w:rsid w:val="00FB58CF"/>
    <w:rsid w:val="00FC1EC6"/>
    <w:rsid w:val="00FD03D1"/>
    <w:rsid w:val="00FD1280"/>
    <w:rsid w:val="00FD4DD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B54A2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6B76"/>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745D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nhideWhenUsed/>
    <w:rsid w:val="00097C28"/>
    <w:rPr>
      <w:sz w:val="16"/>
      <w:szCs w:val="16"/>
    </w:rPr>
  </w:style>
  <w:style w:type="paragraph" w:styleId="CommentText">
    <w:name w:val="annotation text"/>
    <w:basedOn w:val="Normal"/>
    <w:link w:val="CommentTextChar"/>
    <w:uiPriority w:val="99"/>
    <w:semiHidden/>
    <w:unhideWhenUsed/>
    <w:rsid w:val="00097C28"/>
    <w:rPr>
      <w:szCs w:val="20"/>
    </w:rPr>
  </w:style>
  <w:style w:type="character" w:customStyle="1" w:styleId="CommentTextChar">
    <w:name w:val="Comment Text Char"/>
    <w:link w:val="CommentText"/>
    <w:uiPriority w:val="99"/>
    <w:semiHidden/>
    <w:rsid w:val="00097C2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97C28"/>
    <w:rPr>
      <w:b/>
      <w:bCs/>
    </w:rPr>
  </w:style>
  <w:style w:type="character" w:customStyle="1" w:styleId="CommentSubjectChar">
    <w:name w:val="Comment Subject Char"/>
    <w:link w:val="CommentSubject"/>
    <w:uiPriority w:val="99"/>
    <w:semiHidden/>
    <w:rsid w:val="00097C28"/>
    <w:rPr>
      <w:rFonts w:eastAsia="MS Mincho"/>
      <w:b/>
      <w:bCs/>
      <w:lang w:val="en-US" w:eastAsia="en-US"/>
    </w:rPr>
  </w:style>
  <w:style w:type="character" w:customStyle="1" w:styleId="Heading4Char">
    <w:name w:val="Heading 4 Char"/>
    <w:basedOn w:val="DefaultParagraphFont"/>
    <w:link w:val="Heading4"/>
    <w:uiPriority w:val="9"/>
    <w:semiHidden/>
    <w:rsid w:val="00745DBE"/>
    <w:rPr>
      <w:rFonts w:asciiTheme="majorHAnsi" w:eastAsiaTheme="majorEastAsia" w:hAnsiTheme="majorHAnsi" w:cstheme="majorBidi"/>
      <w:i/>
      <w:iCs/>
      <w:color w:val="2F5496" w:themeColor="accent1" w:themeShade="BF"/>
      <w:szCs w:val="24"/>
      <w:lang w:val="en-US" w:eastAsia="en-US"/>
    </w:rPr>
  </w:style>
  <w:style w:type="paragraph" w:customStyle="1" w:styleId="Default">
    <w:name w:val="Default"/>
    <w:rsid w:val="00664B96"/>
    <w:pPr>
      <w:autoSpaceDE w:val="0"/>
      <w:autoSpaceDN w:val="0"/>
      <w:adjustRightInd w:val="0"/>
    </w:pPr>
    <w:rPr>
      <w:rFonts w:ascii="Times New Roman" w:eastAsia="Times New Roman" w:hAnsi="Times New Roman"/>
      <w:color w:val="000000"/>
      <w:sz w:val="24"/>
      <w:szCs w:val="24"/>
    </w:rPr>
  </w:style>
  <w:style w:type="paragraph" w:customStyle="1" w:styleId="List1">
    <w:name w:val="List1"/>
    <w:basedOn w:val="ListParagraph"/>
    <w:qFormat/>
    <w:rsid w:val="007C2A58"/>
    <w:pPr>
      <w:numPr>
        <w:numId w:val="10"/>
      </w:numPr>
      <w:spacing w:after="200" w:line="276" w:lineRule="auto"/>
      <w:jc w:val="both"/>
    </w:pPr>
    <w:rPr>
      <w:rFonts w:ascii="Calibri" w:eastAsia="Calibri" w:hAnsi="Calibri" w:cs="Calibri"/>
      <w:sz w:val="24"/>
      <w:lang w:val="en-GB" w:eastAsia="en-GB"/>
    </w:rPr>
  </w:style>
  <w:style w:type="paragraph" w:customStyle="1" w:styleId="Bullets">
    <w:name w:val="Bullets"/>
    <w:basedOn w:val="NoSpacing"/>
    <w:uiPriority w:val="99"/>
    <w:qFormat/>
    <w:rsid w:val="00703E54"/>
    <w:pPr>
      <w:numPr>
        <w:numId w:val="11"/>
      </w:numPr>
      <w:ind w:left="567" w:hanging="210"/>
      <w:jc w:val="both"/>
    </w:pPr>
    <w:rPr>
      <w:rFonts w:eastAsia="Times New Roman"/>
      <w:sz w:val="24"/>
      <w:lang w:val="en-GB" w:eastAsia="en-GB"/>
    </w:rPr>
  </w:style>
  <w:style w:type="paragraph" w:styleId="NoSpacing">
    <w:name w:val="No Spacing"/>
    <w:uiPriority w:val="1"/>
    <w:qFormat/>
    <w:rsid w:val="00703E54"/>
    <w:rPr>
      <w:rFonts w:eastAsia="MS Mincho"/>
      <w:szCs w:val="24"/>
      <w:lang w:val="en-US" w:eastAsia="en-US"/>
    </w:rPr>
  </w:style>
  <w:style w:type="paragraph" w:styleId="Header">
    <w:name w:val="header"/>
    <w:basedOn w:val="Normal"/>
    <w:link w:val="HeaderChar"/>
    <w:uiPriority w:val="99"/>
    <w:unhideWhenUsed/>
    <w:rsid w:val="00FD4DDD"/>
    <w:pPr>
      <w:tabs>
        <w:tab w:val="center" w:pos="4513"/>
        <w:tab w:val="right" w:pos="9026"/>
      </w:tabs>
      <w:spacing w:after="0"/>
    </w:pPr>
  </w:style>
  <w:style w:type="character" w:customStyle="1" w:styleId="HeaderChar">
    <w:name w:val="Header Char"/>
    <w:basedOn w:val="DefaultParagraphFont"/>
    <w:link w:val="Header"/>
    <w:uiPriority w:val="99"/>
    <w:rsid w:val="00FD4DDD"/>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88888791">
      <w:bodyDiv w:val="1"/>
      <w:marLeft w:val="0"/>
      <w:marRight w:val="0"/>
      <w:marTop w:val="0"/>
      <w:marBottom w:val="0"/>
      <w:divBdr>
        <w:top w:val="none" w:sz="0" w:space="0" w:color="auto"/>
        <w:left w:val="none" w:sz="0" w:space="0" w:color="auto"/>
        <w:bottom w:val="none" w:sz="0" w:space="0" w:color="auto"/>
        <w:right w:val="none" w:sz="0" w:space="0" w:color="auto"/>
      </w:divBdr>
    </w:div>
    <w:div w:id="1174028769">
      <w:bodyDiv w:val="1"/>
      <w:marLeft w:val="0"/>
      <w:marRight w:val="0"/>
      <w:marTop w:val="0"/>
      <w:marBottom w:val="0"/>
      <w:divBdr>
        <w:top w:val="none" w:sz="0" w:space="0" w:color="auto"/>
        <w:left w:val="none" w:sz="0" w:space="0" w:color="auto"/>
        <w:bottom w:val="none" w:sz="0" w:space="0" w:color="auto"/>
        <w:right w:val="none" w:sz="0" w:space="0" w:color="auto"/>
      </w:divBdr>
    </w:div>
    <w:div w:id="163567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otecting-children-from-radicalisation-the-prevent-duty" TargetMode="External"/><Relationship Id="rId18" Type="http://schemas.openxmlformats.org/officeDocument/2006/relationships/hyperlink" Target="https://www.saferinternet.org.uk/advice-centre/parents-and-carers/what-are-issues" TargetMode="External"/><Relationship Id="rId26" Type="http://schemas.openxmlformats.org/officeDocument/2006/relationships/hyperlink" Target="https://assets.publishing.service.gov.uk/government/uploads/system/uploads/attachment_data/file/947546/Sharing_nudes_and_semi_nudes_how_to_respond_to_an_incident_Summary_V2.pdf" TargetMode="External"/><Relationship Id="rId3" Type="http://schemas.openxmlformats.org/officeDocument/2006/relationships/styles" Target="styles.xml"/><Relationship Id="rId21" Type="http://schemas.openxmlformats.org/officeDocument/2006/relationships/hyperlink" Target="https://www.disrespectnobody.co.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www.legislation.gov.uk/ukpga/2011/21/contents/enacted" TargetMode="External"/><Relationship Id="rId25" Type="http://schemas.openxmlformats.org/officeDocument/2006/relationships/hyperlink" Target="https://www.gov.uk/government/publications/sharing-nudes-and-semi-nudes-advice-for-education-settings-working-with-children-and-young-peop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childnet.com/resources/parents-and-carers-resource-sheet" TargetMode="External"/><Relationship Id="rId29" Type="http://schemas.openxmlformats.org/officeDocument/2006/relationships/hyperlink" Target="https://bullying.lgfl.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hyperlink" Target="https://schoolleaders.thekeysupport.com/uid/66a1d83e-2fb9-411e-91f1-fe52a09d16d1/"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schoolleaders.thekeysupport.com/uid/8b76f587-7bf6-4994-abf0-43850c6e8d73/" TargetMode="External"/><Relationship Id="rId28" Type="http://schemas.openxmlformats.org/officeDocument/2006/relationships/hyperlink" Target="https://sexting.lgfl.net" TargetMode="Externa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www.childnet.com/parents-and-carers/hot-topics"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settings" Target="settings.xml"/><Relationship Id="rId9" Type="http://schemas.openxmlformats.org/officeDocument/2006/relationships/hyperlink" Target="https://www.gov.uk/government/publications/teaching-online-safety-in-schools" TargetMode="Externa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assets.publishing.service.gov.uk/government/uploads/system/uploads/attachment_data/file/947545/UKCIS_sharing_nudes_and_semi_nudes_advice_for_education_settings_V2.pdf" TargetMode="External"/><Relationship Id="rId30" Type="http://schemas.openxmlformats.org/officeDocument/2006/relationships/hyperlink" Target="https://www.gov.uk/government/publications/searching-screening-and-confiscation" TargetMode="External"/><Relationship Id="rId8" Type="http://schemas.openxmlformats.org/officeDocument/2006/relationships/hyperlink" Target="https://www.gov.uk/government/publications/keeping-children-safe-in-education--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B5D77AF-84FD-4A5A-ABEE-38AFF9998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6257</Words>
  <Characters>35669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41843</CharactersWithSpaces>
  <SharedDoc>false</SharedDoc>
  <HLinks>
    <vt:vector size="276" baseType="variant">
      <vt:variant>
        <vt:i4>2818106</vt:i4>
      </vt:variant>
      <vt:variant>
        <vt:i4>183</vt:i4>
      </vt:variant>
      <vt:variant>
        <vt:i4>0</vt:i4>
      </vt:variant>
      <vt:variant>
        <vt:i4>5</vt:i4>
      </vt:variant>
      <vt:variant>
        <vt:lpwstr>https://360safe.org.uk/</vt:lpwstr>
      </vt:variant>
      <vt:variant>
        <vt:lpwstr/>
      </vt:variant>
      <vt:variant>
        <vt:i4>327769</vt:i4>
      </vt:variant>
      <vt:variant>
        <vt:i4>180</vt:i4>
      </vt:variant>
      <vt:variant>
        <vt:i4>0</vt:i4>
      </vt:variant>
      <vt:variant>
        <vt:i4>5</vt:i4>
      </vt:variant>
      <vt:variant>
        <vt:lpwstr>https://schoolleaders.thekeysupport.com/uid/ce74688c-fb8e-4476-8668-16aa7afb5dad/</vt:lpwstr>
      </vt:variant>
      <vt:variant>
        <vt:lpwstr/>
      </vt:variant>
      <vt:variant>
        <vt:i4>327769</vt:i4>
      </vt:variant>
      <vt:variant>
        <vt:i4>177</vt:i4>
      </vt:variant>
      <vt:variant>
        <vt:i4>0</vt:i4>
      </vt:variant>
      <vt:variant>
        <vt:i4>5</vt:i4>
      </vt:variant>
      <vt:variant>
        <vt:lpwstr>https://schoolleaders.thekeysupport.com/uid/ce74688c-fb8e-4476-8668-16aa7afb5dad/</vt:lpwstr>
      </vt:variant>
      <vt:variant>
        <vt:lpwstr/>
      </vt:variant>
      <vt:variant>
        <vt:i4>24</vt:i4>
      </vt:variant>
      <vt:variant>
        <vt:i4>174</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171</vt:i4>
      </vt:variant>
      <vt:variant>
        <vt:i4>0</vt:i4>
      </vt:variant>
      <vt:variant>
        <vt:i4>5</vt:i4>
      </vt:variant>
      <vt:variant>
        <vt:lpwstr>https://www.gov.uk/government/publications/searching-screening-and-confiscation</vt:lpwstr>
      </vt:variant>
      <vt:variant>
        <vt:lpwstr/>
      </vt:variant>
      <vt:variant>
        <vt:i4>786520</vt:i4>
      </vt:variant>
      <vt:variant>
        <vt:i4>168</vt:i4>
      </vt:variant>
      <vt:variant>
        <vt:i4>0</vt:i4>
      </vt:variant>
      <vt:variant>
        <vt:i4>5</vt:i4>
      </vt:variant>
      <vt:variant>
        <vt:lpwstr>https://schoolleaders.thekeysupport.com/uid/66a1d83e-2fb9-411e-91f1-fe52a09d16d1/</vt:lpwstr>
      </vt:variant>
      <vt:variant>
        <vt:lpwstr/>
      </vt:variant>
      <vt:variant>
        <vt:i4>5439491</vt:i4>
      </vt:variant>
      <vt:variant>
        <vt:i4>165</vt:i4>
      </vt:variant>
      <vt:variant>
        <vt:i4>0</vt:i4>
      </vt:variant>
      <vt:variant>
        <vt:i4>5</vt:i4>
      </vt:variant>
      <vt:variant>
        <vt:lpwstr>https://schoolleaders.thekeysupport.com/uid/8b76f587-7bf6-4994-abf0-43850c6e8d73/</vt:lpwstr>
      </vt:variant>
      <vt:variant>
        <vt:lpwstr/>
      </vt:variant>
      <vt:variant>
        <vt:i4>7274531</vt:i4>
      </vt:variant>
      <vt:variant>
        <vt:i4>162</vt:i4>
      </vt:variant>
      <vt:variant>
        <vt:i4>0</vt:i4>
      </vt:variant>
      <vt:variant>
        <vt:i4>5</vt:i4>
      </vt:variant>
      <vt:variant>
        <vt:lpwstr>https://www.gov.uk/government/publications/relationships-education-relationships-and-sex-education-rse-and-health-education</vt:lpwstr>
      </vt:variant>
      <vt:variant>
        <vt:lpwstr/>
      </vt:variant>
      <vt:variant>
        <vt:i4>4915223</vt:i4>
      </vt:variant>
      <vt:variant>
        <vt:i4>159</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7209085</vt:i4>
      </vt:variant>
      <vt:variant>
        <vt:i4>156</vt:i4>
      </vt:variant>
      <vt:variant>
        <vt:i4>0</vt:i4>
      </vt:variant>
      <vt:variant>
        <vt:i4>5</vt:i4>
      </vt:variant>
      <vt:variant>
        <vt:lpwstr>https://www.disrespectnobody.co.uk/</vt:lpwstr>
      </vt:variant>
      <vt:variant>
        <vt:lpwstr/>
      </vt:variant>
      <vt:variant>
        <vt:i4>1507401</vt:i4>
      </vt:variant>
      <vt:variant>
        <vt:i4>153</vt:i4>
      </vt:variant>
      <vt:variant>
        <vt:i4>0</vt:i4>
      </vt:variant>
      <vt:variant>
        <vt:i4>5</vt:i4>
      </vt:variant>
      <vt:variant>
        <vt:lpwstr>https://www.childnet.com/resources/parents-and-carers-resource-sheet</vt:lpwstr>
      </vt:variant>
      <vt:variant>
        <vt:lpwstr/>
      </vt:variant>
      <vt:variant>
        <vt:i4>6029394</vt:i4>
      </vt:variant>
      <vt:variant>
        <vt:i4>150</vt:i4>
      </vt:variant>
      <vt:variant>
        <vt:i4>0</vt:i4>
      </vt:variant>
      <vt:variant>
        <vt:i4>5</vt:i4>
      </vt:variant>
      <vt:variant>
        <vt:lpwstr>http://www.childnet.com/parents-and-carers/hot-topics</vt:lpwstr>
      </vt:variant>
      <vt:variant>
        <vt:lpwstr/>
      </vt:variant>
      <vt:variant>
        <vt:i4>4390999</vt:i4>
      </vt:variant>
      <vt:variant>
        <vt:i4>147</vt:i4>
      </vt:variant>
      <vt:variant>
        <vt:i4>0</vt:i4>
      </vt:variant>
      <vt:variant>
        <vt:i4>5</vt:i4>
      </vt:variant>
      <vt:variant>
        <vt:lpwstr>https://www.saferinternet.org.uk/advice-centre/parents-and-carers/what-are-issues</vt:lpwstr>
      </vt:variant>
      <vt:variant>
        <vt:lpwstr/>
      </vt:variant>
      <vt:variant>
        <vt:i4>5439501</vt:i4>
      </vt:variant>
      <vt:variant>
        <vt:i4>144</vt:i4>
      </vt:variant>
      <vt:variant>
        <vt:i4>0</vt:i4>
      </vt:variant>
      <vt:variant>
        <vt:i4>5</vt:i4>
      </vt:variant>
      <vt:variant>
        <vt:lpwstr>http://www.legislation.gov.uk/ukpga/2011/21/contents/enacted</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5374046</vt:i4>
      </vt:variant>
      <vt:variant>
        <vt:i4>138</vt:i4>
      </vt:variant>
      <vt:variant>
        <vt:i4>0</vt:i4>
      </vt:variant>
      <vt:variant>
        <vt:i4>5</vt:i4>
      </vt:variant>
      <vt:variant>
        <vt:lpwstr>https://www.legislation.gov.uk/ukpga/2006/40/contents</vt:lpwstr>
      </vt:variant>
      <vt:variant>
        <vt:lpwstr/>
      </vt:variant>
      <vt:variant>
        <vt:i4>6160470</vt:i4>
      </vt:variant>
      <vt:variant>
        <vt:i4>135</vt:i4>
      </vt:variant>
      <vt:variant>
        <vt:i4>0</vt:i4>
      </vt:variant>
      <vt:variant>
        <vt:i4>5</vt:i4>
      </vt:variant>
      <vt:variant>
        <vt:lpwstr>https://www.legislation.gov.uk/ukpga/1996/56/contents</vt:lpwstr>
      </vt:variant>
      <vt:variant>
        <vt:lpwstr/>
      </vt:variant>
      <vt:variant>
        <vt:i4>2949173</vt:i4>
      </vt:variant>
      <vt:variant>
        <vt:i4>132</vt:i4>
      </vt:variant>
      <vt:variant>
        <vt:i4>0</vt:i4>
      </vt:variant>
      <vt:variant>
        <vt:i4>5</vt:i4>
      </vt:variant>
      <vt:variant>
        <vt:lpwstr>https://www.gov.uk/government/publications/protecting-children-from-radicalisation-the-prevent-duty</vt:lpwstr>
      </vt:variant>
      <vt:variant>
        <vt:lpwstr/>
      </vt:variant>
      <vt:variant>
        <vt:i4>3342442</vt:i4>
      </vt:variant>
      <vt:variant>
        <vt:i4>129</vt:i4>
      </vt:variant>
      <vt:variant>
        <vt:i4>0</vt:i4>
      </vt:variant>
      <vt:variant>
        <vt:i4>5</vt:i4>
      </vt:variant>
      <vt:variant>
        <vt:lpwstr>https://www.gov.uk/government/publications/searching-screening-and-confiscation</vt:lpwstr>
      </vt:variant>
      <vt:variant>
        <vt:lpwstr/>
      </vt:variant>
      <vt:variant>
        <vt:i4>7274531</vt:i4>
      </vt:variant>
      <vt:variant>
        <vt:i4>126</vt:i4>
      </vt:variant>
      <vt:variant>
        <vt:i4>0</vt:i4>
      </vt:variant>
      <vt:variant>
        <vt:i4>5</vt:i4>
      </vt:variant>
      <vt:variant>
        <vt:lpwstr>https://www.gov.uk/government/publications/relationships-education-relationships-and-sex-education-rse-and-health-education</vt:lpwstr>
      </vt:variant>
      <vt:variant>
        <vt:lpwstr/>
      </vt:variant>
      <vt:variant>
        <vt:i4>2490469</vt:i4>
      </vt:variant>
      <vt:variant>
        <vt:i4>123</vt:i4>
      </vt:variant>
      <vt:variant>
        <vt:i4>0</vt:i4>
      </vt:variant>
      <vt:variant>
        <vt:i4>5</vt:i4>
      </vt:variant>
      <vt:variant>
        <vt:lpwstr>https://www.gov.uk/government/publications/preventing-and-tackling-bullying</vt:lpwstr>
      </vt:variant>
      <vt:variant>
        <vt:lpwstr/>
      </vt:variant>
      <vt:variant>
        <vt:i4>2490469</vt:i4>
      </vt:variant>
      <vt:variant>
        <vt:i4>120</vt:i4>
      </vt:variant>
      <vt:variant>
        <vt:i4>0</vt:i4>
      </vt:variant>
      <vt:variant>
        <vt:i4>5</vt:i4>
      </vt:variant>
      <vt:variant>
        <vt:lpwstr>https://www.gov.uk/government/publications/preventing-and-tackling-bullying</vt:lpwstr>
      </vt:variant>
      <vt:variant>
        <vt:lpwstr/>
      </vt:variant>
      <vt:variant>
        <vt:i4>4587613</vt:i4>
      </vt:variant>
      <vt:variant>
        <vt:i4>117</vt:i4>
      </vt:variant>
      <vt:variant>
        <vt:i4>0</vt:i4>
      </vt:variant>
      <vt:variant>
        <vt:i4>5</vt:i4>
      </vt:variant>
      <vt:variant>
        <vt:lpwstr>https://www.gov.uk/government/publications/teaching-online-safety-in-schools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1179707</vt:i4>
      </vt:variant>
      <vt:variant>
        <vt:i4>107</vt:i4>
      </vt:variant>
      <vt:variant>
        <vt:i4>0</vt:i4>
      </vt:variant>
      <vt:variant>
        <vt:i4>5</vt:i4>
      </vt:variant>
      <vt:variant>
        <vt:lpwstr/>
      </vt:variant>
      <vt:variant>
        <vt:lpwstr>_Toc20749273</vt:lpwstr>
      </vt:variant>
      <vt:variant>
        <vt:i4>1245243</vt:i4>
      </vt:variant>
      <vt:variant>
        <vt:i4>101</vt:i4>
      </vt:variant>
      <vt:variant>
        <vt:i4>0</vt:i4>
      </vt:variant>
      <vt:variant>
        <vt:i4>5</vt:i4>
      </vt:variant>
      <vt:variant>
        <vt:lpwstr/>
      </vt:variant>
      <vt:variant>
        <vt:lpwstr>_Toc20749272</vt:lpwstr>
      </vt:variant>
      <vt:variant>
        <vt:i4>1048635</vt:i4>
      </vt:variant>
      <vt:variant>
        <vt:i4>95</vt:i4>
      </vt:variant>
      <vt:variant>
        <vt:i4>0</vt:i4>
      </vt:variant>
      <vt:variant>
        <vt:i4>5</vt:i4>
      </vt:variant>
      <vt:variant>
        <vt:lpwstr/>
      </vt:variant>
      <vt:variant>
        <vt:lpwstr>_Toc20749271</vt:lpwstr>
      </vt:variant>
      <vt:variant>
        <vt:i4>1114171</vt:i4>
      </vt:variant>
      <vt:variant>
        <vt:i4>89</vt:i4>
      </vt:variant>
      <vt:variant>
        <vt:i4>0</vt:i4>
      </vt:variant>
      <vt:variant>
        <vt:i4>5</vt:i4>
      </vt:variant>
      <vt:variant>
        <vt:lpwstr/>
      </vt:variant>
      <vt:variant>
        <vt:lpwstr>_Toc20749270</vt:lpwstr>
      </vt:variant>
      <vt:variant>
        <vt:i4>1572922</vt:i4>
      </vt:variant>
      <vt:variant>
        <vt:i4>83</vt:i4>
      </vt:variant>
      <vt:variant>
        <vt:i4>0</vt:i4>
      </vt:variant>
      <vt:variant>
        <vt:i4>5</vt:i4>
      </vt:variant>
      <vt:variant>
        <vt:lpwstr/>
      </vt:variant>
      <vt:variant>
        <vt:lpwstr>_Toc20749269</vt:lpwstr>
      </vt:variant>
      <vt:variant>
        <vt:i4>1638458</vt:i4>
      </vt:variant>
      <vt:variant>
        <vt:i4>77</vt:i4>
      </vt:variant>
      <vt:variant>
        <vt:i4>0</vt:i4>
      </vt:variant>
      <vt:variant>
        <vt:i4>5</vt:i4>
      </vt:variant>
      <vt:variant>
        <vt:lpwstr/>
      </vt:variant>
      <vt:variant>
        <vt:lpwstr>_Toc20749268</vt:lpwstr>
      </vt:variant>
      <vt:variant>
        <vt:i4>1441850</vt:i4>
      </vt:variant>
      <vt:variant>
        <vt:i4>71</vt:i4>
      </vt:variant>
      <vt:variant>
        <vt:i4>0</vt:i4>
      </vt:variant>
      <vt:variant>
        <vt:i4>5</vt:i4>
      </vt:variant>
      <vt:variant>
        <vt:lpwstr/>
      </vt:variant>
      <vt:variant>
        <vt:lpwstr>_Toc20749267</vt:lpwstr>
      </vt:variant>
      <vt:variant>
        <vt:i4>1507386</vt:i4>
      </vt:variant>
      <vt:variant>
        <vt:i4>65</vt:i4>
      </vt:variant>
      <vt:variant>
        <vt:i4>0</vt:i4>
      </vt:variant>
      <vt:variant>
        <vt:i4>5</vt:i4>
      </vt:variant>
      <vt:variant>
        <vt:lpwstr/>
      </vt:variant>
      <vt:variant>
        <vt:lpwstr>_Toc20749266</vt:lpwstr>
      </vt:variant>
      <vt:variant>
        <vt:i4>1310778</vt:i4>
      </vt:variant>
      <vt:variant>
        <vt:i4>59</vt:i4>
      </vt:variant>
      <vt:variant>
        <vt:i4>0</vt:i4>
      </vt:variant>
      <vt:variant>
        <vt:i4>5</vt:i4>
      </vt:variant>
      <vt:variant>
        <vt:lpwstr/>
      </vt:variant>
      <vt:variant>
        <vt:lpwstr>_Toc20749265</vt:lpwstr>
      </vt:variant>
      <vt:variant>
        <vt:i4>1376314</vt:i4>
      </vt:variant>
      <vt:variant>
        <vt:i4>53</vt:i4>
      </vt:variant>
      <vt:variant>
        <vt:i4>0</vt:i4>
      </vt:variant>
      <vt:variant>
        <vt:i4>5</vt:i4>
      </vt:variant>
      <vt:variant>
        <vt:lpwstr/>
      </vt:variant>
      <vt:variant>
        <vt:lpwstr>_Toc20749264</vt:lpwstr>
      </vt:variant>
      <vt:variant>
        <vt:i4>1179706</vt:i4>
      </vt:variant>
      <vt:variant>
        <vt:i4>47</vt:i4>
      </vt:variant>
      <vt:variant>
        <vt:i4>0</vt:i4>
      </vt:variant>
      <vt:variant>
        <vt:i4>5</vt:i4>
      </vt:variant>
      <vt:variant>
        <vt:lpwstr/>
      </vt:variant>
      <vt:variant>
        <vt:lpwstr>_Toc20749263</vt:lpwstr>
      </vt:variant>
      <vt:variant>
        <vt:i4>1245242</vt:i4>
      </vt:variant>
      <vt:variant>
        <vt:i4>41</vt:i4>
      </vt:variant>
      <vt:variant>
        <vt:i4>0</vt:i4>
      </vt:variant>
      <vt:variant>
        <vt:i4>5</vt:i4>
      </vt:variant>
      <vt:variant>
        <vt:lpwstr/>
      </vt:variant>
      <vt:variant>
        <vt:lpwstr>_Toc20749262</vt:lpwstr>
      </vt:variant>
      <vt:variant>
        <vt:i4>1048634</vt:i4>
      </vt:variant>
      <vt:variant>
        <vt:i4>35</vt:i4>
      </vt:variant>
      <vt:variant>
        <vt:i4>0</vt:i4>
      </vt:variant>
      <vt:variant>
        <vt:i4>5</vt:i4>
      </vt:variant>
      <vt:variant>
        <vt:lpwstr/>
      </vt:variant>
      <vt:variant>
        <vt:lpwstr>_Toc20749261</vt:lpwstr>
      </vt:variant>
      <vt:variant>
        <vt:i4>1114170</vt:i4>
      </vt:variant>
      <vt:variant>
        <vt:i4>29</vt:i4>
      </vt:variant>
      <vt:variant>
        <vt:i4>0</vt:i4>
      </vt:variant>
      <vt:variant>
        <vt:i4>5</vt:i4>
      </vt:variant>
      <vt:variant>
        <vt:lpwstr/>
      </vt:variant>
      <vt:variant>
        <vt:lpwstr>_Toc20749260</vt:lpwstr>
      </vt:variant>
      <vt:variant>
        <vt:i4>1572921</vt:i4>
      </vt:variant>
      <vt:variant>
        <vt:i4>23</vt:i4>
      </vt:variant>
      <vt:variant>
        <vt:i4>0</vt:i4>
      </vt:variant>
      <vt:variant>
        <vt:i4>5</vt:i4>
      </vt:variant>
      <vt:variant>
        <vt:lpwstr/>
      </vt:variant>
      <vt:variant>
        <vt:lpwstr>_Toc20749259</vt:lpwstr>
      </vt:variant>
      <vt:variant>
        <vt:i4>1638457</vt:i4>
      </vt:variant>
      <vt:variant>
        <vt:i4>17</vt:i4>
      </vt:variant>
      <vt:variant>
        <vt:i4>0</vt:i4>
      </vt:variant>
      <vt:variant>
        <vt:i4>5</vt:i4>
      </vt:variant>
      <vt:variant>
        <vt:lpwstr/>
      </vt:variant>
      <vt:variant>
        <vt:lpwstr>_Toc20749258</vt:lpwstr>
      </vt:variant>
      <vt:variant>
        <vt:i4>1441849</vt:i4>
      </vt:variant>
      <vt:variant>
        <vt:i4>11</vt:i4>
      </vt:variant>
      <vt:variant>
        <vt:i4>0</vt:i4>
      </vt:variant>
      <vt:variant>
        <vt:i4>5</vt:i4>
      </vt:variant>
      <vt:variant>
        <vt:lpwstr/>
      </vt:variant>
      <vt:variant>
        <vt:lpwstr>_Toc20749257</vt:lpwstr>
      </vt:variant>
      <vt:variant>
        <vt:i4>1507385</vt:i4>
      </vt:variant>
      <vt:variant>
        <vt:i4>5</vt:i4>
      </vt:variant>
      <vt:variant>
        <vt:i4>0</vt:i4>
      </vt:variant>
      <vt:variant>
        <vt:i4>5</vt:i4>
      </vt:variant>
      <vt:variant>
        <vt:lpwstr/>
      </vt:variant>
      <vt:variant>
        <vt:lpwstr>_Toc20749256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2025-09-19T09:32:00Z</dcterms:created>
  <dcterms:modified xsi:type="dcterms:W3CDTF">2025-09-19T09:33:00Z</dcterms:modified>
</cp:coreProperties>
</file>