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7A089" w14:textId="77777777" w:rsidR="00E964B9" w:rsidRDefault="00E964B9">
      <w:pPr>
        <w:jc w:val="center"/>
        <w:rPr>
          <w:rFonts w:ascii="Arial" w:hAnsi="Arial" w:cs="Arial"/>
          <w:b/>
        </w:rPr>
      </w:pPr>
      <w:bookmarkStart w:id="0" w:name="page3"/>
      <w:bookmarkEnd w:id="0"/>
    </w:p>
    <w:p w14:paraId="59269F5B" w14:textId="77777777" w:rsidR="00E964B9" w:rsidRDefault="00E964B9">
      <w:pPr>
        <w:jc w:val="center"/>
        <w:rPr>
          <w:rFonts w:ascii="Arial" w:hAnsi="Arial" w:cs="Arial"/>
          <w:b/>
        </w:rPr>
      </w:pPr>
    </w:p>
    <w:p w14:paraId="39BC3C01" w14:textId="77777777" w:rsidR="00E964B9" w:rsidRDefault="00E964B9">
      <w:pPr>
        <w:jc w:val="center"/>
        <w:rPr>
          <w:rFonts w:ascii="Arial" w:hAnsi="Arial" w:cs="Arial"/>
          <w:b/>
        </w:rPr>
      </w:pPr>
    </w:p>
    <w:p w14:paraId="0556B2F5" w14:textId="77777777" w:rsidR="00E964B9" w:rsidRDefault="00E964B9">
      <w:pPr>
        <w:jc w:val="center"/>
        <w:rPr>
          <w:rFonts w:ascii="Arial" w:hAnsi="Arial" w:cs="Arial"/>
          <w:b/>
        </w:rPr>
      </w:pPr>
    </w:p>
    <w:p w14:paraId="6A1C0425" w14:textId="77777777" w:rsidR="00E964B9" w:rsidRDefault="00E964B9">
      <w:pPr>
        <w:jc w:val="center"/>
        <w:rPr>
          <w:rFonts w:ascii="Arial" w:hAnsi="Arial" w:cs="Arial"/>
          <w:b/>
        </w:rPr>
      </w:pPr>
    </w:p>
    <w:p w14:paraId="4FD7E08C" w14:textId="77777777" w:rsidR="00E964B9" w:rsidRDefault="00E964B9">
      <w:pPr>
        <w:tabs>
          <w:tab w:val="left" w:pos="7530"/>
        </w:tabs>
        <w:jc w:val="center"/>
        <w:rPr>
          <w:rFonts w:ascii="Arial" w:hAnsi="Arial" w:cs="Arial"/>
          <w:b/>
        </w:rPr>
      </w:pPr>
    </w:p>
    <w:p w14:paraId="27CE4449" w14:textId="77777777" w:rsidR="00E964B9" w:rsidRDefault="00E964B9">
      <w:pPr>
        <w:rPr>
          <w:rFonts w:ascii="Arial" w:hAnsi="Arial" w:cs="Arial"/>
          <w:b/>
          <w:sz w:val="48"/>
          <w:szCs w:val="48"/>
        </w:rPr>
      </w:pPr>
    </w:p>
    <w:p w14:paraId="15292ADC" w14:textId="77777777" w:rsidR="00570DF8" w:rsidRDefault="00570DF8" w:rsidP="00570DF8">
      <w:pPr>
        <w:pStyle w:val="Default"/>
        <w:rPr>
          <w:rFonts w:ascii="Arial-BoldMT" w:hAnsi="Arial-BoldMT" w:cs="Arial-BoldMT"/>
          <w:b/>
          <w:bCs/>
        </w:rPr>
      </w:pPr>
    </w:p>
    <w:p w14:paraId="675DED65" w14:textId="2E9D1DF2" w:rsidR="00570DF8" w:rsidRDefault="00570DF8" w:rsidP="00570DF8">
      <w:pPr>
        <w:jc w:val="center"/>
        <w:rPr>
          <w:rFonts w:ascii="Calibri" w:hAnsi="Calibri" w:cs="Times New Roman"/>
        </w:rPr>
      </w:pPr>
      <w:r>
        <w:rPr>
          <w:rFonts w:ascii="Calibri" w:hAnsi="Calibri" w:cs="Calibri"/>
          <w:noProof/>
        </w:rPr>
        <mc:AlternateContent>
          <mc:Choice Requires="wpg">
            <w:drawing>
              <wp:inline distT="0" distB="0" distL="0" distR="0" wp14:anchorId="694D8150" wp14:editId="7B2AA8DD">
                <wp:extent cx="2486025" cy="2400300"/>
                <wp:effectExtent l="9525" t="9525"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6025" cy="2400300"/>
                          <a:chOff x="0" y="0"/>
                          <a:chExt cx="56642" cy="56642"/>
                        </a:xfrm>
                      </wpg:grpSpPr>
                      <wps:wsp>
                        <wps:cNvPr id="8" name="Shape 6"/>
                        <wps:cNvSpPr>
                          <a:spLocks/>
                        </wps:cNvSpPr>
                        <wps:spPr bwMode="auto">
                          <a:xfrm>
                            <a:off x="0" y="3322"/>
                            <a:ext cx="15007" cy="49997"/>
                          </a:xfrm>
                          <a:custGeom>
                            <a:avLst/>
                            <a:gdLst>
                              <a:gd name="T0" fmla="*/ 1 w 1500784"/>
                              <a:gd name="T1" fmla="*/ 0 h 4999644"/>
                              <a:gd name="T2" fmla="*/ 1 w 1500784"/>
                              <a:gd name="T3" fmla="*/ 1 h 4999644"/>
                              <a:gd name="T4" fmla="*/ 1 w 1500784"/>
                              <a:gd name="T5" fmla="*/ 1 h 4999644"/>
                              <a:gd name="T6" fmla="*/ 1 w 1500784"/>
                              <a:gd name="T7" fmla="*/ 1 h 4999644"/>
                              <a:gd name="T8" fmla="*/ 1 w 1500784"/>
                              <a:gd name="T9" fmla="*/ 1 h 4999644"/>
                              <a:gd name="T10" fmla="*/ 1 w 1500784"/>
                              <a:gd name="T11" fmla="*/ 2 h 4999644"/>
                              <a:gd name="T12" fmla="*/ 1 w 1500784"/>
                              <a:gd name="T13" fmla="*/ 2 h 4999644"/>
                              <a:gd name="T14" fmla="*/ 1 w 1500784"/>
                              <a:gd name="T15" fmla="*/ 2 h 4999644"/>
                              <a:gd name="T16" fmla="*/ 1 w 1500784"/>
                              <a:gd name="T17" fmla="*/ 3 h 4999644"/>
                              <a:gd name="T18" fmla="*/ 1 w 1500784"/>
                              <a:gd name="T19" fmla="*/ 3 h 4999644"/>
                              <a:gd name="T20" fmla="*/ 1 w 1500784"/>
                              <a:gd name="T21" fmla="*/ 3 h 4999644"/>
                              <a:gd name="T22" fmla="*/ 1 w 1500784"/>
                              <a:gd name="T23" fmla="*/ 4 h 4999644"/>
                              <a:gd name="T24" fmla="*/ 1 w 1500784"/>
                              <a:gd name="T25" fmla="*/ 4 h 4999644"/>
                              <a:gd name="T26" fmla="*/ 1 w 1500784"/>
                              <a:gd name="T27" fmla="*/ 4 h 4999644"/>
                              <a:gd name="T28" fmla="*/ 1 w 1500784"/>
                              <a:gd name="T29" fmla="*/ 5 h 4999644"/>
                              <a:gd name="T30" fmla="*/ 1 w 1500784"/>
                              <a:gd name="T31" fmla="*/ 5 h 4999644"/>
                              <a:gd name="T32" fmla="*/ 0 w 1500784"/>
                              <a:gd name="T33" fmla="*/ 3 h 4999644"/>
                              <a:gd name="T34" fmla="*/ 1 w 1500784"/>
                              <a:gd name="T35" fmla="*/ 0 h 4999644"/>
                              <a:gd name="T36" fmla="*/ 1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 name="Shape 7"/>
                        <wps:cNvSpPr>
                          <a:spLocks/>
                        </wps:cNvSpPr>
                        <wps:spPr bwMode="auto">
                          <a:xfrm>
                            <a:off x="15007" y="0"/>
                            <a:ext cx="22135" cy="56642"/>
                          </a:xfrm>
                          <a:custGeom>
                            <a:avLst/>
                            <a:gdLst>
                              <a:gd name="T0" fmla="*/ 1 w 2213483"/>
                              <a:gd name="T1" fmla="*/ 0 h 5664200"/>
                              <a:gd name="T2" fmla="*/ 2 w 2213483"/>
                              <a:gd name="T3" fmla="*/ 0 h 5664200"/>
                              <a:gd name="T4" fmla="*/ 2 w 2213483"/>
                              <a:gd name="T5" fmla="*/ 0 h 5664200"/>
                              <a:gd name="T6" fmla="*/ 2 w 2213483"/>
                              <a:gd name="T7" fmla="*/ 1 h 5664200"/>
                              <a:gd name="T8" fmla="*/ 2 w 2213483"/>
                              <a:gd name="T9" fmla="*/ 1 h 5664200"/>
                              <a:gd name="T10" fmla="*/ 1 w 2213483"/>
                              <a:gd name="T11" fmla="*/ 1 h 5664200"/>
                              <a:gd name="T12" fmla="*/ 1 w 2213483"/>
                              <a:gd name="T13" fmla="*/ 1 h 5664200"/>
                              <a:gd name="T14" fmla="*/ 1 w 2213483"/>
                              <a:gd name="T15" fmla="*/ 2 h 5664200"/>
                              <a:gd name="T16" fmla="*/ 1 w 2213483"/>
                              <a:gd name="T17" fmla="*/ 3 h 5664200"/>
                              <a:gd name="T18" fmla="*/ 2 w 2213483"/>
                              <a:gd name="T19" fmla="*/ 5 h 5664200"/>
                              <a:gd name="T20" fmla="*/ 2 w 2213483"/>
                              <a:gd name="T21" fmla="*/ 5 h 5664200"/>
                              <a:gd name="T22" fmla="*/ 2 w 2213483"/>
                              <a:gd name="T23" fmla="*/ 5 h 5664200"/>
                              <a:gd name="T24" fmla="*/ 2 w 2213483"/>
                              <a:gd name="T25" fmla="*/ 6 h 5664200"/>
                              <a:gd name="T26" fmla="*/ 2 w 2213483"/>
                              <a:gd name="T27" fmla="*/ 6 h 5664200"/>
                              <a:gd name="T28" fmla="*/ 1 w 2213483"/>
                              <a:gd name="T29" fmla="*/ 6 h 5664200"/>
                              <a:gd name="T30" fmla="*/ 0 w 2213483"/>
                              <a:gd name="T31" fmla="*/ 5 h 5664200"/>
                              <a:gd name="T32" fmla="*/ 0 w 2213483"/>
                              <a:gd name="T33" fmla="*/ 5 h 5664200"/>
                              <a:gd name="T34" fmla="*/ 0 w 2213483"/>
                              <a:gd name="T35" fmla="*/ 5 h 5664200"/>
                              <a:gd name="T36" fmla="*/ 0 w 2213483"/>
                              <a:gd name="T37" fmla="*/ 5 h 5664200"/>
                              <a:gd name="T38" fmla="*/ 0 w 2213483"/>
                              <a:gd name="T39" fmla="*/ 5 h 5664200"/>
                              <a:gd name="T40" fmla="*/ 0 w 2213483"/>
                              <a:gd name="T41" fmla="*/ 4 h 5664200"/>
                              <a:gd name="T42" fmla="*/ 0 w 2213483"/>
                              <a:gd name="T43" fmla="*/ 4 h 5664200"/>
                              <a:gd name="T44" fmla="*/ 0 w 2213483"/>
                              <a:gd name="T45" fmla="*/ 4 h 5664200"/>
                              <a:gd name="T46" fmla="*/ 0 w 2213483"/>
                              <a:gd name="T47" fmla="*/ 2 h 5664200"/>
                              <a:gd name="T48" fmla="*/ 0 w 2213483"/>
                              <a:gd name="T49" fmla="*/ 2 h 5664200"/>
                              <a:gd name="T50" fmla="*/ 0 w 2213483"/>
                              <a:gd name="T51" fmla="*/ 2 h 5664200"/>
                              <a:gd name="T52" fmla="*/ 0 w 2213483"/>
                              <a:gd name="T53" fmla="*/ 2 h 5664200"/>
                              <a:gd name="T54" fmla="*/ 0 w 2213483"/>
                              <a:gd name="T55" fmla="*/ 2 h 5664200"/>
                              <a:gd name="T56" fmla="*/ 0 w 2213483"/>
                              <a:gd name="T57" fmla="*/ 0 h 5664200"/>
                              <a:gd name="T58" fmla="*/ 0 w 2213483"/>
                              <a:gd name="T59" fmla="*/ 0 h 5664200"/>
                              <a:gd name="T60" fmla="*/ 1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8"/>
                        <wps:cNvSpPr>
                          <a:spLocks/>
                        </wps:cNvSpPr>
                        <wps:spPr bwMode="auto">
                          <a:xfrm>
                            <a:off x="37142" y="1408"/>
                            <a:ext cx="19500" cy="53825"/>
                          </a:xfrm>
                          <a:custGeom>
                            <a:avLst/>
                            <a:gdLst>
                              <a:gd name="T0" fmla="*/ 0 w 1949933"/>
                              <a:gd name="T1" fmla="*/ 0 h 5382487"/>
                              <a:gd name="T2" fmla="*/ 0 w 1949933"/>
                              <a:gd name="T3" fmla="*/ 0 h 5382487"/>
                              <a:gd name="T4" fmla="*/ 2 w 1949933"/>
                              <a:gd name="T5" fmla="*/ 3 h 5382487"/>
                              <a:gd name="T6" fmla="*/ 0 w 1949933"/>
                              <a:gd name="T7" fmla="*/ 5 h 5382487"/>
                              <a:gd name="T8" fmla="*/ 0 w 1949933"/>
                              <a:gd name="T9" fmla="*/ 5 h 5382487"/>
                              <a:gd name="T10" fmla="*/ 0 w 1949933"/>
                              <a:gd name="T11" fmla="*/ 5 h 5382487"/>
                              <a:gd name="T12" fmla="*/ 0 w 1949933"/>
                              <a:gd name="T13" fmla="*/ 5 h 5382487"/>
                              <a:gd name="T14" fmla="*/ 1 w 1949933"/>
                              <a:gd name="T15" fmla="*/ 3 h 5382487"/>
                              <a:gd name="T16" fmla="*/ 0 w 1949933"/>
                              <a:gd name="T17" fmla="*/ 1 h 5382487"/>
                              <a:gd name="T18" fmla="*/ 0 w 1949933"/>
                              <a:gd name="T19" fmla="*/ 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 name="Shape 9"/>
                        <wps:cNvSpPr>
                          <a:spLocks/>
                        </wps:cNvSpPr>
                        <wps:spPr bwMode="auto">
                          <a:xfrm>
                            <a:off x="25723" y="28567"/>
                            <a:ext cx="2290" cy="4160"/>
                          </a:xfrm>
                          <a:custGeom>
                            <a:avLst/>
                            <a:gdLst>
                              <a:gd name="T0" fmla="*/ 0 w 228956"/>
                              <a:gd name="T1" fmla="*/ 0 h 415949"/>
                              <a:gd name="T2" fmla="*/ 0 w 228956"/>
                              <a:gd name="T3" fmla="*/ 0 h 415949"/>
                              <a:gd name="T4" fmla="*/ 0 w 228956"/>
                              <a:gd name="T5" fmla="*/ 0 h 415949"/>
                              <a:gd name="T6" fmla="*/ 0 w 228956"/>
                              <a:gd name="T7" fmla="*/ 0 h 415949"/>
                              <a:gd name="T8" fmla="*/ 0 w 228956"/>
                              <a:gd name="T9" fmla="*/ 0 h 415949"/>
                              <a:gd name="T10" fmla="*/ 0 w 228956"/>
                              <a:gd name="T11" fmla="*/ 0 h 415949"/>
                              <a:gd name="T12" fmla="*/ 0 w 228956"/>
                              <a:gd name="T13" fmla="*/ 0 h 415949"/>
                              <a:gd name="T14" fmla="*/ 0 w 228956"/>
                              <a:gd name="T15" fmla="*/ 0 h 415949"/>
                              <a:gd name="T16" fmla="*/ 0 w 228956"/>
                              <a:gd name="T17" fmla="*/ 0 h 415949"/>
                              <a:gd name="T18" fmla="*/ 0 w 228956"/>
                              <a:gd name="T19" fmla="*/ 0 h 415949"/>
                              <a:gd name="T20" fmla="*/ 0 w 228956"/>
                              <a:gd name="T21" fmla="*/ 0 h 415949"/>
                              <a:gd name="T22" fmla="*/ 0 w 228956"/>
                              <a:gd name="T23" fmla="*/ 0 h 415949"/>
                              <a:gd name="T24" fmla="*/ 0 w 228956"/>
                              <a:gd name="T25" fmla="*/ 0 h 415949"/>
                              <a:gd name="T26" fmla="*/ 0 w 228956"/>
                              <a:gd name="T27" fmla="*/ 0 h 415949"/>
                              <a:gd name="T28" fmla="*/ 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 name="Shape 10"/>
                        <wps:cNvSpPr>
                          <a:spLocks/>
                        </wps:cNvSpPr>
                        <wps:spPr bwMode="auto">
                          <a:xfrm>
                            <a:off x="28013" y="28564"/>
                            <a:ext cx="2289" cy="4158"/>
                          </a:xfrm>
                          <a:custGeom>
                            <a:avLst/>
                            <a:gdLst>
                              <a:gd name="T0" fmla="*/ 0 w 228943"/>
                              <a:gd name="T1" fmla="*/ 0 h 415790"/>
                              <a:gd name="T2" fmla="*/ 0 w 228943"/>
                              <a:gd name="T3" fmla="*/ 0 h 415790"/>
                              <a:gd name="T4" fmla="*/ 0 w 228943"/>
                              <a:gd name="T5" fmla="*/ 0 h 415790"/>
                              <a:gd name="T6" fmla="*/ 0 w 228943"/>
                              <a:gd name="T7" fmla="*/ 0 h 415790"/>
                              <a:gd name="T8" fmla="*/ 0 w 228943"/>
                              <a:gd name="T9" fmla="*/ 0 h 415790"/>
                              <a:gd name="T10" fmla="*/ 0 w 228943"/>
                              <a:gd name="T11" fmla="*/ 0 h 415790"/>
                              <a:gd name="T12" fmla="*/ 0 w 228943"/>
                              <a:gd name="T13" fmla="*/ 0 h 415790"/>
                              <a:gd name="T14" fmla="*/ 0 w 228943"/>
                              <a:gd name="T15" fmla="*/ 0 h 415790"/>
                              <a:gd name="T16" fmla="*/ 0 w 228943"/>
                              <a:gd name="T17" fmla="*/ 0 h 415790"/>
                              <a:gd name="T18" fmla="*/ 0 w 228943"/>
                              <a:gd name="T19" fmla="*/ 0 h 415790"/>
                              <a:gd name="T20" fmla="*/ 0 w 228943"/>
                              <a:gd name="T21" fmla="*/ 0 h 415790"/>
                              <a:gd name="T22" fmla="*/ 0 w 228943"/>
                              <a:gd name="T23" fmla="*/ 0 h 415790"/>
                              <a:gd name="T24" fmla="*/ 0 w 228943"/>
                              <a:gd name="T25" fmla="*/ 0 h 415790"/>
                              <a:gd name="T26" fmla="*/ 0 w 228943"/>
                              <a:gd name="T27" fmla="*/ 0 h 415790"/>
                              <a:gd name="T28" fmla="*/ 0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11"/>
                        <wps:cNvSpPr>
                          <a:spLocks/>
                        </wps:cNvSpPr>
                        <wps:spPr bwMode="auto">
                          <a:xfrm>
                            <a:off x="30231" y="28653"/>
                            <a:ext cx="7032" cy="4019"/>
                          </a:xfrm>
                          <a:custGeom>
                            <a:avLst/>
                            <a:gdLst>
                              <a:gd name="T0" fmla="*/ 0 w 703237"/>
                              <a:gd name="T1" fmla="*/ 0 h 401879"/>
                              <a:gd name="T2" fmla="*/ 0 w 703237"/>
                              <a:gd name="T3" fmla="*/ 0 h 401879"/>
                              <a:gd name="T4" fmla="*/ 0 w 703237"/>
                              <a:gd name="T5" fmla="*/ 0 h 401879"/>
                              <a:gd name="T6" fmla="*/ 0 w 703237"/>
                              <a:gd name="T7" fmla="*/ 0 h 401879"/>
                              <a:gd name="T8" fmla="*/ 0 w 703237"/>
                              <a:gd name="T9" fmla="*/ 0 h 401879"/>
                              <a:gd name="T10" fmla="*/ 0 w 703237"/>
                              <a:gd name="T11" fmla="*/ 0 h 401879"/>
                              <a:gd name="T12" fmla="*/ 0 w 703237"/>
                              <a:gd name="T13" fmla="*/ 0 h 401879"/>
                              <a:gd name="T14" fmla="*/ 1 w 703237"/>
                              <a:gd name="T15" fmla="*/ 0 h 401879"/>
                              <a:gd name="T16" fmla="*/ 1 w 703237"/>
                              <a:gd name="T17" fmla="*/ 0 h 401879"/>
                              <a:gd name="T18" fmla="*/ 0 w 703237"/>
                              <a:gd name="T19" fmla="*/ 0 h 401879"/>
                              <a:gd name="T20" fmla="*/ 0 w 703237"/>
                              <a:gd name="T21" fmla="*/ 0 h 401879"/>
                              <a:gd name="T22" fmla="*/ 0 w 703237"/>
                              <a:gd name="T23" fmla="*/ 0 h 401879"/>
                              <a:gd name="T24" fmla="*/ 0 w 703237"/>
                              <a:gd name="T25" fmla="*/ 0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 name="Shape 12"/>
                        <wps:cNvSpPr>
                          <a:spLocks/>
                        </wps:cNvSpPr>
                        <wps:spPr bwMode="auto">
                          <a:xfrm>
                            <a:off x="37270" y="30491"/>
                            <a:ext cx="1769" cy="2215"/>
                          </a:xfrm>
                          <a:custGeom>
                            <a:avLst/>
                            <a:gdLst>
                              <a:gd name="T0" fmla="*/ 0 w 176886"/>
                              <a:gd name="T1" fmla="*/ 0 h 221500"/>
                              <a:gd name="T2" fmla="*/ 0 w 176886"/>
                              <a:gd name="T3" fmla="*/ 0 h 221500"/>
                              <a:gd name="T4" fmla="*/ 0 w 176886"/>
                              <a:gd name="T5" fmla="*/ 0 h 221500"/>
                              <a:gd name="T6" fmla="*/ 0 w 176886"/>
                              <a:gd name="T7" fmla="*/ 0 h 221500"/>
                              <a:gd name="T8" fmla="*/ 0 w 176886"/>
                              <a:gd name="T9" fmla="*/ 0 h 221500"/>
                              <a:gd name="T10" fmla="*/ 0 w 176886"/>
                              <a:gd name="T11" fmla="*/ 0 h 221500"/>
                              <a:gd name="T12" fmla="*/ 0 w 176886"/>
                              <a:gd name="T13" fmla="*/ 0 h 221500"/>
                              <a:gd name="T14" fmla="*/ 0 w 176886"/>
                              <a:gd name="T15" fmla="*/ 0 h 221500"/>
                              <a:gd name="T16" fmla="*/ 0 w 176886"/>
                              <a:gd name="T17" fmla="*/ 0 h 221500"/>
                              <a:gd name="T18" fmla="*/ 0 w 176886"/>
                              <a:gd name="T19" fmla="*/ 0 h 221500"/>
                              <a:gd name="T20" fmla="*/ 0 w 176886"/>
                              <a:gd name="T21" fmla="*/ 0 h 221500"/>
                              <a:gd name="T22" fmla="*/ 0 w 176886"/>
                              <a:gd name="T23" fmla="*/ 0 h 221500"/>
                              <a:gd name="T24" fmla="*/ 0 w 176886"/>
                              <a:gd name="T25" fmla="*/ 0 h 221500"/>
                              <a:gd name="T26" fmla="*/ 0 w 176886"/>
                              <a:gd name="T27" fmla="*/ 0 h 221500"/>
                              <a:gd name="T28" fmla="*/ 0 w 176886"/>
                              <a:gd name="T29" fmla="*/ 0 h 221500"/>
                              <a:gd name="T30" fmla="*/ 0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13"/>
                        <wps:cNvSpPr>
                          <a:spLocks/>
                        </wps:cNvSpPr>
                        <wps:spPr bwMode="auto">
                          <a:xfrm>
                            <a:off x="37377" y="28641"/>
                            <a:ext cx="1662" cy="1665"/>
                          </a:xfrm>
                          <a:custGeom>
                            <a:avLst/>
                            <a:gdLst>
                              <a:gd name="T0" fmla="*/ 0 w 166179"/>
                              <a:gd name="T1" fmla="*/ 0 h 166463"/>
                              <a:gd name="T2" fmla="*/ 0 w 166179"/>
                              <a:gd name="T3" fmla="*/ 0 h 166463"/>
                              <a:gd name="T4" fmla="*/ 0 w 166179"/>
                              <a:gd name="T5" fmla="*/ 0 h 166463"/>
                              <a:gd name="T6" fmla="*/ 0 w 166179"/>
                              <a:gd name="T7" fmla="*/ 0 h 166463"/>
                              <a:gd name="T8" fmla="*/ 0 w 166179"/>
                              <a:gd name="T9" fmla="*/ 0 h 166463"/>
                              <a:gd name="T10" fmla="*/ 0 w 166179"/>
                              <a:gd name="T11" fmla="*/ 0 h 166463"/>
                              <a:gd name="T12" fmla="*/ 0 w 166179"/>
                              <a:gd name="T13" fmla="*/ 0 h 166463"/>
                              <a:gd name="T14" fmla="*/ 0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 name="Shape 14"/>
                        <wps:cNvSpPr>
                          <a:spLocks/>
                        </wps:cNvSpPr>
                        <wps:spPr bwMode="auto">
                          <a:xfrm>
                            <a:off x="39039" y="28619"/>
                            <a:ext cx="2561" cy="4053"/>
                          </a:xfrm>
                          <a:custGeom>
                            <a:avLst/>
                            <a:gdLst>
                              <a:gd name="T0" fmla="*/ 0 w 256058"/>
                              <a:gd name="T1" fmla="*/ 0 h 405321"/>
                              <a:gd name="T2" fmla="*/ 0 w 256058"/>
                              <a:gd name="T3" fmla="*/ 0 h 405321"/>
                              <a:gd name="T4" fmla="*/ 0 w 256058"/>
                              <a:gd name="T5" fmla="*/ 0 h 405321"/>
                              <a:gd name="T6" fmla="*/ 0 w 256058"/>
                              <a:gd name="T7" fmla="*/ 0 h 405321"/>
                              <a:gd name="T8" fmla="*/ 0 w 256058"/>
                              <a:gd name="T9" fmla="*/ 0 h 405321"/>
                              <a:gd name="T10" fmla="*/ 0 w 256058"/>
                              <a:gd name="T11" fmla="*/ 0 h 405321"/>
                              <a:gd name="T12" fmla="*/ 0 w 256058"/>
                              <a:gd name="T13" fmla="*/ 0 h 405321"/>
                              <a:gd name="T14" fmla="*/ 0 w 256058"/>
                              <a:gd name="T15" fmla="*/ 0 h 405321"/>
                              <a:gd name="T16" fmla="*/ 0 w 256058"/>
                              <a:gd name="T17" fmla="*/ 0 h 405321"/>
                              <a:gd name="T18" fmla="*/ 0 w 256058"/>
                              <a:gd name="T19" fmla="*/ 0 h 405321"/>
                              <a:gd name="T20" fmla="*/ 0 w 256058"/>
                              <a:gd name="T21" fmla="*/ 0 h 405321"/>
                              <a:gd name="T22" fmla="*/ 0 w 256058"/>
                              <a:gd name="T23" fmla="*/ 0 h 405321"/>
                              <a:gd name="T24" fmla="*/ 0 w 256058"/>
                              <a:gd name="T25" fmla="*/ 0 h 405321"/>
                              <a:gd name="T26" fmla="*/ 0 w 256058"/>
                              <a:gd name="T27" fmla="*/ 0 h 405321"/>
                              <a:gd name="T28" fmla="*/ 0 w 256058"/>
                              <a:gd name="T29" fmla="*/ 0 h 405321"/>
                              <a:gd name="T30" fmla="*/ 0 w 256058"/>
                              <a:gd name="T31" fmla="*/ 0 h 405321"/>
                              <a:gd name="T32" fmla="*/ 0 w 256058"/>
                              <a:gd name="T33" fmla="*/ 0 h 405321"/>
                              <a:gd name="T34" fmla="*/ 0 w 256058"/>
                              <a:gd name="T35" fmla="*/ 0 h 405321"/>
                              <a:gd name="T36" fmla="*/ 0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 name="Shape 15"/>
                        <wps:cNvSpPr>
                          <a:spLocks/>
                        </wps:cNvSpPr>
                        <wps:spPr bwMode="auto">
                          <a:xfrm>
                            <a:off x="42149" y="28619"/>
                            <a:ext cx="4978" cy="4053"/>
                          </a:xfrm>
                          <a:custGeom>
                            <a:avLst/>
                            <a:gdLst>
                              <a:gd name="T0" fmla="*/ 0 w 497853"/>
                              <a:gd name="T1" fmla="*/ 0 h 405308"/>
                              <a:gd name="T2" fmla="*/ 0 w 497853"/>
                              <a:gd name="T3" fmla="*/ 0 h 405308"/>
                              <a:gd name="T4" fmla="*/ 0 w 497853"/>
                              <a:gd name="T5" fmla="*/ 0 h 405308"/>
                              <a:gd name="T6" fmla="*/ 0 w 497853"/>
                              <a:gd name="T7" fmla="*/ 0 h 405308"/>
                              <a:gd name="T8" fmla="*/ 0 w 497853"/>
                              <a:gd name="T9" fmla="*/ 0 h 405308"/>
                              <a:gd name="T10" fmla="*/ 0 w 497853"/>
                              <a:gd name="T11" fmla="*/ 0 h 405308"/>
                              <a:gd name="T12" fmla="*/ 0 w 497853"/>
                              <a:gd name="T13" fmla="*/ 0 h 405308"/>
                              <a:gd name="T14" fmla="*/ 0 w 497853"/>
                              <a:gd name="T15" fmla="*/ 0 h 405308"/>
                              <a:gd name="T16" fmla="*/ 0 w 497853"/>
                              <a:gd name="T17" fmla="*/ 0 h 405308"/>
                              <a:gd name="T18" fmla="*/ 0 w 497853"/>
                              <a:gd name="T19" fmla="*/ 0 h 405308"/>
                              <a:gd name="T20" fmla="*/ 0 w 497853"/>
                              <a:gd name="T21" fmla="*/ 0 h 405308"/>
                              <a:gd name="T22" fmla="*/ 0 w 497853"/>
                              <a:gd name="T23" fmla="*/ 0 h 405308"/>
                              <a:gd name="T24" fmla="*/ 0 w 497853"/>
                              <a:gd name="T25" fmla="*/ 0 h 405308"/>
                              <a:gd name="T26" fmla="*/ 0 w 497853"/>
                              <a:gd name="T27" fmla="*/ 0 h 405308"/>
                              <a:gd name="T28" fmla="*/ 0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 name="Shape 16"/>
                        <wps:cNvSpPr>
                          <a:spLocks/>
                        </wps:cNvSpPr>
                        <wps:spPr bwMode="auto">
                          <a:xfrm>
                            <a:off x="47462" y="28564"/>
                            <a:ext cx="4180" cy="4163"/>
                          </a:xfrm>
                          <a:custGeom>
                            <a:avLst/>
                            <a:gdLst>
                              <a:gd name="T0" fmla="*/ 0 w 417957"/>
                              <a:gd name="T1" fmla="*/ 0 h 416280"/>
                              <a:gd name="T2" fmla="*/ 0 w 417957"/>
                              <a:gd name="T3" fmla="*/ 0 h 416280"/>
                              <a:gd name="T4" fmla="*/ 0 w 417957"/>
                              <a:gd name="T5" fmla="*/ 0 h 416280"/>
                              <a:gd name="T6" fmla="*/ 0 w 417957"/>
                              <a:gd name="T7" fmla="*/ 0 h 416280"/>
                              <a:gd name="T8" fmla="*/ 0 w 417957"/>
                              <a:gd name="T9" fmla="*/ 0 h 416280"/>
                              <a:gd name="T10" fmla="*/ 0 w 417957"/>
                              <a:gd name="T11" fmla="*/ 0 h 416280"/>
                              <a:gd name="T12" fmla="*/ 0 w 417957"/>
                              <a:gd name="T13" fmla="*/ 0 h 416280"/>
                              <a:gd name="T14" fmla="*/ 0 w 417957"/>
                              <a:gd name="T15" fmla="*/ 0 h 416280"/>
                              <a:gd name="T16" fmla="*/ 0 w 417957"/>
                              <a:gd name="T17" fmla="*/ 0 h 416280"/>
                              <a:gd name="T18" fmla="*/ 0 w 417957"/>
                              <a:gd name="T19" fmla="*/ 0 h 416280"/>
                              <a:gd name="T20" fmla="*/ 0 w 417957"/>
                              <a:gd name="T21" fmla="*/ 0 h 416280"/>
                              <a:gd name="T22" fmla="*/ 0 w 417957"/>
                              <a:gd name="T23" fmla="*/ 0 h 416280"/>
                              <a:gd name="T24" fmla="*/ 0 w 417957"/>
                              <a:gd name="T25" fmla="*/ 0 h 416280"/>
                              <a:gd name="T26" fmla="*/ 0 w 417957"/>
                              <a:gd name="T27" fmla="*/ 0 h 416280"/>
                              <a:gd name="T28" fmla="*/ 0 w 417957"/>
                              <a:gd name="T29" fmla="*/ 0 h 416280"/>
                              <a:gd name="T30" fmla="*/ 0 w 417957"/>
                              <a:gd name="T31" fmla="*/ 0 h 416280"/>
                              <a:gd name="T32" fmla="*/ 0 w 417957"/>
                              <a:gd name="T33" fmla="*/ 0 h 416280"/>
                              <a:gd name="T34" fmla="*/ 0 w 417957"/>
                              <a:gd name="T35" fmla="*/ 0 h 416280"/>
                              <a:gd name="T36" fmla="*/ 0 w 417957"/>
                              <a:gd name="T37" fmla="*/ 0 h 416280"/>
                              <a:gd name="T38" fmla="*/ 0 w 417957"/>
                              <a:gd name="T39" fmla="*/ 0 h 416280"/>
                              <a:gd name="T40" fmla="*/ 0 w 417957"/>
                              <a:gd name="T41" fmla="*/ 0 h 416280"/>
                              <a:gd name="T42" fmla="*/ 0 w 417957"/>
                              <a:gd name="T43" fmla="*/ 0 h 416280"/>
                              <a:gd name="T44" fmla="*/ 0 w 417957"/>
                              <a:gd name="T45" fmla="*/ 0 h 416280"/>
                              <a:gd name="T46" fmla="*/ 0 w 417957"/>
                              <a:gd name="T47" fmla="*/ 0 h 416280"/>
                              <a:gd name="T48" fmla="*/ 0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98FF752" id="Group 7" o:spid="_x0000_s1026" style="width:195.75pt;height:189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0,0;0,0;0,0;0,0;0,0;0,0;0,0;0,0;0,0;0,0;0,0;0,0;0,0;0,0;0,0;0,0;0,0;0,0;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0,0;0,0;0,0;0,0;0,0;0,0;0,0;0,0;0,0;0,0;0,0;0,0;0,0;0,0;0,0;0,0;0,0;0,0;0,0;0,0;0,0;0,0;0,0;0,0;0,0;0,0;0,0;0,0;0,0;0,0;0,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0,0;0,0;0,0;0,0;0,0;0,0;0,0;0,0;0,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0,0;0,0;0,0;0,0;0,0;0,0;0,0;0,0;0,0;0,0;0,0;0,0;0,0;0,0;0,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0,0;0,0;0,0;0,0;0,0;0,0;0,0;0,0;0,0;0,0;0,0;0,0;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" path="m,l219659,r40666,86411l298120,,399402,r38507,86411l479984,,703237,,518516,401879r-120549,l349466,290779,298831,401879r-121247,l,xe" fillcolor="#3b3477" stroked="f" strokeweight="0">
                  <v:stroke miterlimit="83231f" joinstyle="miter"/>
                  <v:path arrowok="t" o:connecttype="custom" o:connectlocs="0,0;0,0;0,0;0,0;0,0;0,0;0,0;0,0;0,0;0,0;0,0;0,0;0,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0,0;0,0;0,0;0,0;0,0;0,0;0,0;0,0;0,0;0,0;0,0;0,0;0,0;0,0;0,0;0,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arrowok="t" o:connecttype="custom" o:connectlocs="0,0;0,0;0,0;0,0;0,0;0,0;0,0;0,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0,0;0,0;0,0;0,0;0,0;0,0;0,0;0,0;0,0;0,0;0,0;0,0;0,0;0,0;0,0;0,0;0,0;0,0;0,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0,0;0,0;0,0;0,0;0,0;0,0;0,0;0,0;0,0;0,0;0,0;0,0;0,0;0,0;0,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0,0;0,0;0,0;0,0;0,0;0,0;0,0;0,0;0,0;0,0;0,0;0,0;0,0;0,0;0,0;0,0;0,0;0,0;0,0;0,0;0,0;0,0;0,0;0,0;0,0" o:connectangles="0,0,0,0,0,0,0,0,0,0,0,0,0,0,0,0,0,0,0,0,0,0,0,0,0" textboxrect="0,0,417957,416280"/>
                </v:shape>
                <w10:anchorlock/>
              </v:group>
            </w:pict>
          </mc:Fallback>
        </mc:AlternateContent>
      </w:r>
    </w:p>
    <w:p w14:paraId="196933BB" w14:textId="77777777" w:rsidR="00570DF8" w:rsidRDefault="00570DF8" w:rsidP="00570DF8">
      <w:pPr>
        <w:jc w:val="center"/>
        <w:rPr>
          <w:rFonts w:cs="Times New Roman"/>
        </w:rPr>
      </w:pPr>
    </w:p>
    <w:p w14:paraId="73F23FF5" w14:textId="24CCAA57" w:rsidR="00570DF8" w:rsidRDefault="00570DF8" w:rsidP="00570DF8">
      <w:pPr>
        <w:jc w:val="center"/>
        <w:rPr>
          <w:rFonts w:cs="Calibri"/>
          <w:b/>
          <w:color w:val="000066"/>
          <w:sz w:val="48"/>
          <w:szCs w:val="48"/>
        </w:rPr>
      </w:pPr>
      <w:r>
        <w:rPr>
          <w:b/>
          <w:color w:val="000066"/>
          <w:sz w:val="48"/>
          <w:szCs w:val="48"/>
        </w:rPr>
        <w:t>Social Media Policy</w:t>
      </w:r>
    </w:p>
    <w:tbl>
      <w:tblPr>
        <w:tblpPr w:leftFromText="180" w:rightFromText="180" w:vertAnchor="text" w:horzAnchor="margin" w:tblpXSpec="center"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121"/>
      </w:tblGrid>
      <w:tr w:rsidR="00570DF8" w14:paraId="59E720C6" w14:textId="77777777" w:rsidTr="00570DF8">
        <w:tc>
          <w:tcPr>
            <w:tcW w:w="3686" w:type="dxa"/>
            <w:tcBorders>
              <w:top w:val="single" w:sz="4" w:space="0" w:color="auto"/>
              <w:left w:val="single" w:sz="4" w:space="0" w:color="auto"/>
              <w:bottom w:val="single" w:sz="4" w:space="0" w:color="auto"/>
              <w:right w:val="single" w:sz="4" w:space="0" w:color="auto"/>
            </w:tcBorders>
          </w:tcPr>
          <w:p w14:paraId="2F8C8E98" w14:textId="77777777" w:rsidR="00570DF8" w:rsidRDefault="00570DF8">
            <w:pPr>
              <w:rPr>
                <w:b/>
              </w:rPr>
            </w:pPr>
          </w:p>
          <w:p w14:paraId="3E4728F9" w14:textId="77777777" w:rsidR="00570DF8" w:rsidRDefault="00570DF8">
            <w:pPr>
              <w:rPr>
                <w:b/>
                <w:sz w:val="24"/>
                <w:szCs w:val="24"/>
              </w:rPr>
            </w:pPr>
            <w:r>
              <w:rPr>
                <w:b/>
              </w:rPr>
              <w:t>Policy Written/Reviewed by</w:t>
            </w:r>
          </w:p>
        </w:tc>
        <w:tc>
          <w:tcPr>
            <w:tcW w:w="2121" w:type="dxa"/>
            <w:tcBorders>
              <w:top w:val="single" w:sz="4" w:space="0" w:color="auto"/>
              <w:left w:val="single" w:sz="4" w:space="0" w:color="auto"/>
              <w:bottom w:val="single" w:sz="4" w:space="0" w:color="auto"/>
              <w:right w:val="single" w:sz="4" w:space="0" w:color="auto"/>
            </w:tcBorders>
          </w:tcPr>
          <w:p w14:paraId="4AFBA46F" w14:textId="77777777" w:rsidR="00570DF8" w:rsidRDefault="00570DF8"/>
          <w:p w14:paraId="3FD35A06" w14:textId="77777777" w:rsidR="00570DF8" w:rsidRDefault="00570DF8">
            <w:r>
              <w:t>Gwen Webb</w:t>
            </w:r>
          </w:p>
          <w:p w14:paraId="32E01735" w14:textId="77777777" w:rsidR="00830FE5" w:rsidRDefault="00830FE5"/>
        </w:tc>
      </w:tr>
      <w:tr w:rsidR="00570DF8" w14:paraId="0A0FF5A0" w14:textId="77777777" w:rsidTr="00570DF8">
        <w:tc>
          <w:tcPr>
            <w:tcW w:w="3686" w:type="dxa"/>
            <w:tcBorders>
              <w:top w:val="single" w:sz="4" w:space="0" w:color="auto"/>
              <w:left w:val="single" w:sz="4" w:space="0" w:color="auto"/>
              <w:bottom w:val="single" w:sz="4" w:space="0" w:color="auto"/>
              <w:right w:val="single" w:sz="4" w:space="0" w:color="auto"/>
            </w:tcBorders>
          </w:tcPr>
          <w:p w14:paraId="12E12193" w14:textId="77777777" w:rsidR="00570DF8" w:rsidRDefault="00570DF8">
            <w:pPr>
              <w:rPr>
                <w:b/>
              </w:rPr>
            </w:pPr>
          </w:p>
          <w:p w14:paraId="61D1CF7B" w14:textId="77777777" w:rsidR="00570DF8" w:rsidRDefault="00570DF8">
            <w:pPr>
              <w:rPr>
                <w:b/>
              </w:rPr>
            </w:pPr>
            <w:r>
              <w:rPr>
                <w:b/>
              </w:rPr>
              <w:t>Date of Review</w:t>
            </w:r>
          </w:p>
        </w:tc>
        <w:tc>
          <w:tcPr>
            <w:tcW w:w="2121" w:type="dxa"/>
            <w:tcBorders>
              <w:top w:val="single" w:sz="4" w:space="0" w:color="auto"/>
              <w:left w:val="single" w:sz="4" w:space="0" w:color="auto"/>
              <w:bottom w:val="single" w:sz="4" w:space="0" w:color="auto"/>
              <w:right w:val="single" w:sz="4" w:space="0" w:color="auto"/>
            </w:tcBorders>
          </w:tcPr>
          <w:p w14:paraId="49117BAC" w14:textId="77777777" w:rsidR="00570DF8" w:rsidRDefault="00570DF8"/>
          <w:p w14:paraId="3EC25518" w14:textId="0A1CF13D" w:rsidR="00570DF8" w:rsidRDefault="00830FE5">
            <w:r>
              <w:t>September 202</w:t>
            </w:r>
            <w:r w:rsidR="001D7D74">
              <w:t>5</w:t>
            </w:r>
          </w:p>
          <w:p w14:paraId="40474ADE" w14:textId="77777777" w:rsidR="00570DF8" w:rsidRDefault="00570DF8"/>
        </w:tc>
      </w:tr>
      <w:tr w:rsidR="00570DF8" w14:paraId="4DFE8DCC" w14:textId="77777777" w:rsidTr="00570DF8">
        <w:tc>
          <w:tcPr>
            <w:tcW w:w="3686" w:type="dxa"/>
            <w:tcBorders>
              <w:top w:val="single" w:sz="4" w:space="0" w:color="auto"/>
              <w:left w:val="single" w:sz="4" w:space="0" w:color="auto"/>
              <w:bottom w:val="single" w:sz="4" w:space="0" w:color="auto"/>
              <w:right w:val="single" w:sz="4" w:space="0" w:color="auto"/>
            </w:tcBorders>
          </w:tcPr>
          <w:p w14:paraId="214EBFD6" w14:textId="77777777" w:rsidR="00570DF8" w:rsidRDefault="00570DF8">
            <w:pPr>
              <w:rPr>
                <w:b/>
              </w:rPr>
            </w:pPr>
          </w:p>
          <w:p w14:paraId="65223DDF" w14:textId="77777777" w:rsidR="00570DF8" w:rsidRDefault="00570DF8">
            <w:pPr>
              <w:rPr>
                <w:b/>
              </w:rPr>
            </w:pPr>
            <w:r>
              <w:rPr>
                <w:b/>
              </w:rPr>
              <w:t xml:space="preserve">Date of Next Review </w:t>
            </w:r>
          </w:p>
        </w:tc>
        <w:tc>
          <w:tcPr>
            <w:tcW w:w="2121" w:type="dxa"/>
            <w:tcBorders>
              <w:top w:val="single" w:sz="4" w:space="0" w:color="auto"/>
              <w:left w:val="single" w:sz="4" w:space="0" w:color="auto"/>
              <w:bottom w:val="single" w:sz="4" w:space="0" w:color="auto"/>
              <w:right w:val="single" w:sz="4" w:space="0" w:color="auto"/>
            </w:tcBorders>
          </w:tcPr>
          <w:p w14:paraId="6DAC78A3" w14:textId="77777777" w:rsidR="00570DF8" w:rsidRDefault="00570DF8"/>
          <w:p w14:paraId="0C9D033F" w14:textId="4E5F6A7B" w:rsidR="00570DF8" w:rsidRDefault="00830FE5">
            <w:r>
              <w:t>September 202</w:t>
            </w:r>
            <w:r w:rsidR="001D7D74">
              <w:t>6</w:t>
            </w:r>
          </w:p>
          <w:p w14:paraId="7E924F71" w14:textId="77777777" w:rsidR="00570DF8" w:rsidRDefault="00570DF8"/>
        </w:tc>
      </w:tr>
      <w:tr w:rsidR="00570DF8" w14:paraId="32A23C76" w14:textId="77777777" w:rsidTr="00570DF8">
        <w:tc>
          <w:tcPr>
            <w:tcW w:w="3686" w:type="dxa"/>
            <w:tcBorders>
              <w:top w:val="single" w:sz="4" w:space="0" w:color="auto"/>
              <w:left w:val="single" w:sz="4" w:space="0" w:color="auto"/>
              <w:bottom w:val="single" w:sz="4" w:space="0" w:color="auto"/>
              <w:right w:val="single" w:sz="4" w:space="0" w:color="auto"/>
            </w:tcBorders>
          </w:tcPr>
          <w:p w14:paraId="3992ACBE" w14:textId="77777777" w:rsidR="00570DF8" w:rsidRDefault="00570DF8">
            <w:pPr>
              <w:rPr>
                <w:b/>
              </w:rPr>
            </w:pPr>
          </w:p>
          <w:p w14:paraId="4AF9C280" w14:textId="172D5888" w:rsidR="00570DF8" w:rsidRDefault="00570DF8">
            <w:pPr>
              <w:rPr>
                <w:b/>
              </w:rPr>
            </w:pPr>
            <w:r>
              <w:rPr>
                <w:b/>
              </w:rPr>
              <w:t xml:space="preserve">Approval by </w:t>
            </w:r>
            <w:r w:rsidR="009C17FF">
              <w:rPr>
                <w:b/>
              </w:rPr>
              <w:t>Governors</w:t>
            </w:r>
          </w:p>
        </w:tc>
        <w:tc>
          <w:tcPr>
            <w:tcW w:w="2121" w:type="dxa"/>
            <w:tcBorders>
              <w:top w:val="single" w:sz="4" w:space="0" w:color="auto"/>
              <w:left w:val="single" w:sz="4" w:space="0" w:color="auto"/>
              <w:bottom w:val="single" w:sz="4" w:space="0" w:color="auto"/>
              <w:right w:val="single" w:sz="4" w:space="0" w:color="auto"/>
            </w:tcBorders>
          </w:tcPr>
          <w:p w14:paraId="6AA77B4B" w14:textId="77777777" w:rsidR="00570DF8" w:rsidRDefault="00570DF8">
            <w:pPr>
              <w:rPr>
                <w:i/>
              </w:rPr>
            </w:pPr>
          </w:p>
          <w:p w14:paraId="440D1137" w14:textId="77777777" w:rsidR="00830FE5" w:rsidRDefault="00830FE5">
            <w:pPr>
              <w:rPr>
                <w:i/>
              </w:rPr>
            </w:pPr>
          </w:p>
          <w:p w14:paraId="3631E16F" w14:textId="215BCFF5" w:rsidR="00570DF8" w:rsidRDefault="00570DF8">
            <w:pPr>
              <w:rPr>
                <w:i/>
              </w:rPr>
            </w:pPr>
          </w:p>
        </w:tc>
      </w:tr>
    </w:tbl>
    <w:p w14:paraId="14F64C3E" w14:textId="77777777" w:rsidR="00570DF8" w:rsidRDefault="00570DF8" w:rsidP="00570DF8">
      <w:pPr>
        <w:rPr>
          <w:rFonts w:ascii="Calibri" w:eastAsia="Times New Roman" w:hAnsi="Calibri" w:cs="Calibri"/>
          <w:b/>
          <w:color w:val="000099"/>
          <w:sz w:val="48"/>
          <w:szCs w:val="48"/>
        </w:rPr>
      </w:pPr>
    </w:p>
    <w:p w14:paraId="47D7A40A" w14:textId="77777777" w:rsidR="00570DF8" w:rsidRDefault="00570DF8" w:rsidP="00570DF8">
      <w:pPr>
        <w:rPr>
          <w:rFonts w:eastAsia="Calibri"/>
          <w:b/>
          <w:color w:val="000099"/>
          <w:sz w:val="18"/>
          <w:szCs w:val="18"/>
          <w:lang w:val="en-GB"/>
        </w:rPr>
      </w:pPr>
    </w:p>
    <w:p w14:paraId="36BCF258" w14:textId="77777777" w:rsidR="00570DF8" w:rsidRDefault="00570DF8" w:rsidP="00570DF8">
      <w:pPr>
        <w:rPr>
          <w:b/>
          <w:color w:val="000099"/>
          <w:sz w:val="18"/>
          <w:szCs w:val="18"/>
        </w:rPr>
      </w:pPr>
    </w:p>
    <w:p w14:paraId="09A9E43A" w14:textId="77777777" w:rsidR="00570DF8" w:rsidRDefault="00570DF8" w:rsidP="00570DF8">
      <w:pPr>
        <w:rPr>
          <w:b/>
          <w:color w:val="000099"/>
          <w:sz w:val="18"/>
          <w:szCs w:val="18"/>
        </w:rPr>
      </w:pPr>
    </w:p>
    <w:p w14:paraId="55A538C5" w14:textId="77777777" w:rsidR="00570DF8" w:rsidRDefault="00570DF8" w:rsidP="00570DF8">
      <w:pPr>
        <w:rPr>
          <w:b/>
          <w:color w:val="000099"/>
          <w:sz w:val="18"/>
          <w:szCs w:val="18"/>
        </w:rPr>
      </w:pPr>
    </w:p>
    <w:p w14:paraId="3E7FC425" w14:textId="77777777" w:rsidR="00570DF8" w:rsidRDefault="00570DF8" w:rsidP="00570DF8">
      <w:pPr>
        <w:rPr>
          <w:b/>
          <w:color w:val="000099"/>
          <w:sz w:val="18"/>
          <w:szCs w:val="18"/>
        </w:rPr>
      </w:pPr>
    </w:p>
    <w:p w14:paraId="46948C78" w14:textId="77777777" w:rsidR="00570DF8" w:rsidRDefault="00570DF8" w:rsidP="00570DF8">
      <w:pPr>
        <w:rPr>
          <w:b/>
          <w:color w:val="000099"/>
          <w:sz w:val="18"/>
          <w:szCs w:val="18"/>
        </w:rPr>
      </w:pPr>
    </w:p>
    <w:p w14:paraId="4BDDA6F1" w14:textId="77777777" w:rsidR="00570DF8" w:rsidRDefault="00570DF8" w:rsidP="00570DF8">
      <w:pPr>
        <w:rPr>
          <w:b/>
          <w:color w:val="000099"/>
          <w:sz w:val="18"/>
          <w:szCs w:val="18"/>
        </w:rPr>
      </w:pPr>
    </w:p>
    <w:p w14:paraId="115A531B" w14:textId="77777777" w:rsidR="00570DF8" w:rsidRDefault="00570DF8" w:rsidP="00570DF8">
      <w:pPr>
        <w:rPr>
          <w:b/>
          <w:color w:val="000099"/>
          <w:sz w:val="18"/>
          <w:szCs w:val="18"/>
        </w:rPr>
      </w:pPr>
    </w:p>
    <w:p w14:paraId="5132E755" w14:textId="77777777" w:rsidR="00570DF8" w:rsidRDefault="00570DF8" w:rsidP="00570DF8">
      <w:pPr>
        <w:rPr>
          <w:rFonts w:ascii="Times New Roman" w:hAnsi="Times New Roman"/>
          <w:b/>
          <w:color w:val="000099"/>
          <w:sz w:val="18"/>
          <w:szCs w:val="18"/>
        </w:rPr>
      </w:pPr>
    </w:p>
    <w:p w14:paraId="28E18E62" w14:textId="77777777" w:rsidR="00570DF8" w:rsidRDefault="00570DF8" w:rsidP="00570DF8">
      <w:pPr>
        <w:pStyle w:val="Default"/>
        <w:jc w:val="right"/>
        <w:rPr>
          <w:b/>
          <w:noProof/>
          <w:color w:val="000099"/>
          <w:sz w:val="18"/>
          <w:szCs w:val="18"/>
        </w:rPr>
      </w:pPr>
    </w:p>
    <w:p w14:paraId="70200BA8" w14:textId="77777777" w:rsidR="00570DF8" w:rsidRDefault="00570DF8" w:rsidP="00570DF8">
      <w:pPr>
        <w:pStyle w:val="Default"/>
        <w:jc w:val="right"/>
        <w:rPr>
          <w:b/>
          <w:noProof/>
          <w:color w:val="000099"/>
          <w:sz w:val="18"/>
          <w:szCs w:val="18"/>
        </w:rPr>
      </w:pPr>
    </w:p>
    <w:p w14:paraId="186C25DE" w14:textId="77777777" w:rsidR="00570DF8" w:rsidRDefault="00570DF8" w:rsidP="00570DF8">
      <w:pPr>
        <w:pStyle w:val="Default"/>
        <w:jc w:val="right"/>
        <w:rPr>
          <w:b/>
          <w:noProof/>
          <w:color w:val="000099"/>
          <w:sz w:val="18"/>
          <w:szCs w:val="18"/>
        </w:rPr>
      </w:pPr>
    </w:p>
    <w:p w14:paraId="07F5769D" w14:textId="77777777" w:rsidR="00570DF8" w:rsidRDefault="00570DF8" w:rsidP="00570DF8">
      <w:pPr>
        <w:pStyle w:val="Default"/>
        <w:jc w:val="right"/>
        <w:rPr>
          <w:b/>
          <w:noProof/>
          <w:color w:val="000099"/>
          <w:sz w:val="18"/>
          <w:szCs w:val="18"/>
        </w:rPr>
      </w:pPr>
    </w:p>
    <w:p w14:paraId="6ED42B04" w14:textId="77777777" w:rsidR="00570DF8" w:rsidRDefault="00570DF8" w:rsidP="00570DF8">
      <w:pPr>
        <w:pStyle w:val="Default"/>
        <w:jc w:val="right"/>
        <w:rPr>
          <w:b/>
          <w:noProof/>
          <w:color w:val="000099"/>
          <w:sz w:val="18"/>
          <w:szCs w:val="18"/>
        </w:rPr>
      </w:pPr>
    </w:p>
    <w:p w14:paraId="5C832B51" w14:textId="5AF92983" w:rsidR="00570DF8" w:rsidRDefault="00570DF8" w:rsidP="00570DF8">
      <w:pPr>
        <w:pStyle w:val="Default"/>
        <w:jc w:val="right"/>
      </w:pPr>
    </w:p>
    <w:p w14:paraId="2F21ADCD" w14:textId="77777777" w:rsidR="00570DF8" w:rsidRDefault="00570DF8" w:rsidP="00570DF8">
      <w:pPr>
        <w:spacing w:after="280"/>
        <w:rPr>
          <w:b/>
          <w:sz w:val="28"/>
          <w:szCs w:val="28"/>
          <w:u w:val="single"/>
        </w:rPr>
      </w:pPr>
    </w:p>
    <w:p w14:paraId="6F5980B0" w14:textId="77777777" w:rsidR="00E964B9" w:rsidRDefault="00E964B9"/>
    <w:p w14:paraId="57AAD471" w14:textId="77777777" w:rsidR="00E964B9" w:rsidRDefault="00E964B9"/>
    <w:p w14:paraId="21985CE9" w14:textId="5AAF87C6" w:rsidR="00E964B9" w:rsidRDefault="00E964B9"/>
    <w:p w14:paraId="51A9B8A9" w14:textId="77777777" w:rsidR="00604425" w:rsidRDefault="00604425"/>
    <w:p w14:paraId="3E49A56E" w14:textId="77777777" w:rsidR="00604425" w:rsidRDefault="00604425"/>
    <w:p w14:paraId="6D31144F" w14:textId="77777777" w:rsidR="00E964B9" w:rsidRDefault="00907AD2">
      <w:pPr>
        <w:pStyle w:val="Title"/>
        <w:ind w:left="-284"/>
        <w:rPr>
          <w:rFonts w:asciiTheme="minorHAnsi" w:hAnsiTheme="minorHAnsi"/>
          <w:b/>
          <w:sz w:val="28"/>
          <w:szCs w:val="28"/>
        </w:rPr>
      </w:pPr>
      <w:r>
        <w:rPr>
          <w:rFonts w:asciiTheme="minorHAnsi" w:hAnsiTheme="minorHAnsi"/>
          <w:b/>
          <w:sz w:val="28"/>
          <w:szCs w:val="28"/>
        </w:rPr>
        <w:lastRenderedPageBreak/>
        <w:t>Social Media Policy</w:t>
      </w:r>
    </w:p>
    <w:p w14:paraId="0EE50759" w14:textId="77777777" w:rsidR="00E964B9" w:rsidRDefault="00E964B9">
      <w:pPr>
        <w:ind w:left="-284"/>
      </w:pPr>
    </w:p>
    <w:p w14:paraId="0357A37F" w14:textId="6F17C947" w:rsidR="00E964B9" w:rsidRPr="00F65B0C" w:rsidRDefault="00907AD2">
      <w:pPr>
        <w:ind w:left="-284"/>
        <w:contextualSpacing/>
        <w:rPr>
          <w:rFonts w:eastAsia="Times New Roman" w:cstheme="minorHAnsi"/>
          <w:bCs/>
          <w:color w:val="1E1E1E"/>
          <w:lang w:eastAsia="en-GB"/>
        </w:rPr>
      </w:pPr>
      <w:r w:rsidRPr="00F65B0C">
        <w:rPr>
          <w:rFonts w:eastAsia="Times New Roman" w:cstheme="minorHAnsi"/>
          <w:bCs/>
          <w:color w:val="1E1E1E"/>
          <w:lang w:eastAsia="en-GB"/>
        </w:rPr>
        <w:t xml:space="preserve">This policy applies to The </w:t>
      </w:r>
      <w:r w:rsidR="00E904ED">
        <w:rPr>
          <w:rFonts w:eastAsia="Times New Roman" w:cstheme="minorHAnsi"/>
          <w:bCs/>
          <w:color w:val="1E1E1E"/>
          <w:lang w:eastAsia="en-GB"/>
        </w:rPr>
        <w:t xml:space="preserve">Rowans </w:t>
      </w:r>
      <w:r w:rsidRPr="00F65B0C">
        <w:rPr>
          <w:rFonts w:eastAsia="Times New Roman" w:cstheme="minorHAnsi"/>
          <w:bCs/>
          <w:color w:val="1E1E1E"/>
          <w:lang w:eastAsia="en-GB"/>
        </w:rPr>
        <w:t xml:space="preserve">, trustees, all teaching and other staff employed </w:t>
      </w:r>
      <w:r w:rsidR="001D7D74">
        <w:rPr>
          <w:rFonts w:eastAsia="Times New Roman" w:cstheme="minorHAnsi"/>
          <w:bCs/>
          <w:color w:val="1E1E1E"/>
          <w:lang w:eastAsia="en-GB"/>
        </w:rPr>
        <w:t xml:space="preserve">within the Rowans </w:t>
      </w:r>
      <w:r w:rsidR="00D970C5" w:rsidRPr="00F65B0C">
        <w:rPr>
          <w:rFonts w:eastAsia="Times New Roman" w:cstheme="minorHAnsi"/>
          <w:bCs/>
          <w:color w:val="1E1E1E"/>
          <w:lang w:eastAsia="en-GB"/>
        </w:rPr>
        <w:t>and sets out the guidance and expectations for using social media</w:t>
      </w:r>
      <w:r w:rsidRPr="00F65B0C">
        <w:rPr>
          <w:rFonts w:eastAsia="Times New Roman" w:cstheme="minorHAnsi"/>
          <w:bCs/>
          <w:color w:val="1E1E1E"/>
          <w:lang w:eastAsia="en-GB"/>
        </w:rPr>
        <w:t>.</w:t>
      </w:r>
    </w:p>
    <w:p w14:paraId="54280186" w14:textId="77777777" w:rsidR="00E964B9" w:rsidRPr="00F65B0C" w:rsidRDefault="00E964B9">
      <w:pPr>
        <w:ind w:left="-284"/>
        <w:contextualSpacing/>
        <w:rPr>
          <w:rFonts w:eastAsia="Times New Roman" w:cstheme="minorHAnsi"/>
          <w:bCs/>
          <w:color w:val="1E1E1E"/>
          <w:lang w:eastAsia="en-GB"/>
        </w:rPr>
      </w:pPr>
    </w:p>
    <w:p w14:paraId="1DCF48F9" w14:textId="491BF979" w:rsidR="00E964B9" w:rsidRPr="00F65B0C" w:rsidRDefault="00907AD2">
      <w:pPr>
        <w:ind w:left="-284"/>
        <w:contextualSpacing/>
        <w:rPr>
          <w:rFonts w:eastAsia="Times New Roman" w:cstheme="minorHAnsi"/>
          <w:bCs/>
          <w:color w:val="1E1E1E"/>
          <w:lang w:eastAsia="en-GB"/>
        </w:rPr>
      </w:pPr>
      <w:r w:rsidRPr="00F65B0C">
        <w:rPr>
          <w:rFonts w:eastAsia="Times New Roman" w:cstheme="minorHAnsi"/>
          <w:bCs/>
          <w:color w:val="1E1E1E"/>
          <w:lang w:eastAsia="en-GB"/>
        </w:rPr>
        <w:t xml:space="preserve">The </w:t>
      </w:r>
      <w:r w:rsidR="003B2E60">
        <w:rPr>
          <w:rFonts w:eastAsia="Times New Roman" w:cstheme="minorHAnsi"/>
          <w:bCs/>
          <w:color w:val="1E1E1E"/>
          <w:lang w:eastAsia="en-GB"/>
        </w:rPr>
        <w:t xml:space="preserve">Rowans </w:t>
      </w:r>
      <w:r w:rsidRPr="00F65B0C">
        <w:rPr>
          <w:rFonts w:eastAsia="Times New Roman" w:cstheme="minorHAnsi"/>
          <w:bCs/>
          <w:color w:val="1E1E1E"/>
          <w:lang w:eastAsia="en-GB"/>
        </w:rPr>
        <w:t>is committed to ensuring that all staff members provide confidential services that meet the highest standards.  All individuals working on behalf of the Academy are bound by a legal duty of confidence and other laws to protect the confidential information they have access to during the course of their work.  Disclosure of confidential information on social media is likely to be a breach of a number of laws and professional codes of conduct, including:</w:t>
      </w:r>
    </w:p>
    <w:p w14:paraId="342F4363" w14:textId="77777777" w:rsidR="00E964B9" w:rsidRPr="00F65B0C" w:rsidRDefault="00907AD2">
      <w:pPr>
        <w:pStyle w:val="ListParagraph"/>
        <w:numPr>
          <w:ilvl w:val="0"/>
          <w:numId w:val="3"/>
        </w:numPr>
        <w:spacing w:after="200" w:line="276" w:lineRule="auto"/>
        <w:ind w:left="-284" w:firstLine="0"/>
        <w:rPr>
          <w:rFonts w:eastAsia="Times New Roman" w:cstheme="minorHAnsi"/>
          <w:bCs/>
          <w:color w:val="1E1E1E"/>
          <w:lang w:eastAsia="en-GB"/>
        </w:rPr>
      </w:pPr>
      <w:r w:rsidRPr="00F65B0C">
        <w:rPr>
          <w:rFonts w:eastAsia="Times New Roman" w:cstheme="minorHAnsi"/>
          <w:bCs/>
          <w:color w:val="1E1E1E"/>
          <w:lang w:eastAsia="en-GB"/>
        </w:rPr>
        <w:t>The Human Rights Act 1998;</w:t>
      </w:r>
    </w:p>
    <w:p w14:paraId="1438F905" w14:textId="77777777" w:rsidR="00E964B9" w:rsidRPr="00F65B0C" w:rsidRDefault="00907AD2">
      <w:pPr>
        <w:pStyle w:val="ListParagraph"/>
        <w:numPr>
          <w:ilvl w:val="0"/>
          <w:numId w:val="3"/>
        </w:numPr>
        <w:spacing w:after="200" w:line="276" w:lineRule="auto"/>
        <w:ind w:left="-284" w:firstLine="0"/>
        <w:rPr>
          <w:rFonts w:eastAsia="Times New Roman" w:cstheme="minorHAnsi"/>
          <w:bCs/>
          <w:color w:val="1E1E1E"/>
          <w:lang w:eastAsia="en-GB"/>
        </w:rPr>
      </w:pPr>
      <w:r w:rsidRPr="00F65B0C">
        <w:rPr>
          <w:rFonts w:eastAsia="Times New Roman" w:cstheme="minorHAnsi"/>
          <w:bCs/>
          <w:color w:val="1E1E1E"/>
          <w:lang w:eastAsia="en-GB"/>
        </w:rPr>
        <w:t>Common law duty of confidentiality, and;</w:t>
      </w:r>
    </w:p>
    <w:p w14:paraId="68B5F64D" w14:textId="77777777" w:rsidR="00E964B9" w:rsidRPr="00F65B0C" w:rsidRDefault="00907AD2">
      <w:pPr>
        <w:pStyle w:val="ListParagraph"/>
        <w:numPr>
          <w:ilvl w:val="0"/>
          <w:numId w:val="3"/>
        </w:numPr>
        <w:spacing w:after="200" w:line="276" w:lineRule="auto"/>
        <w:ind w:left="-284" w:firstLine="0"/>
        <w:rPr>
          <w:rFonts w:eastAsia="Times New Roman" w:cstheme="minorHAnsi"/>
          <w:bCs/>
          <w:color w:val="1E1E1E"/>
          <w:lang w:eastAsia="en-GB"/>
        </w:rPr>
      </w:pPr>
      <w:r w:rsidRPr="00F65B0C">
        <w:rPr>
          <w:rFonts w:eastAsia="Times New Roman" w:cstheme="minorHAnsi"/>
          <w:bCs/>
          <w:color w:val="1E1E1E"/>
          <w:lang w:eastAsia="en-GB"/>
        </w:rPr>
        <w:t xml:space="preserve">The Data Protections Act </w:t>
      </w:r>
      <w:r w:rsidR="00F65B0C">
        <w:rPr>
          <w:rFonts w:eastAsia="Times New Roman" w:cstheme="minorHAnsi"/>
          <w:bCs/>
          <w:color w:val="1E1E1E"/>
          <w:lang w:eastAsia="en-GB"/>
        </w:rPr>
        <w:t>2018</w:t>
      </w:r>
    </w:p>
    <w:p w14:paraId="27B6DEBC" w14:textId="77777777" w:rsidR="00E964B9" w:rsidRPr="00F65B0C" w:rsidRDefault="00907AD2">
      <w:pPr>
        <w:ind w:left="-284"/>
        <w:contextualSpacing/>
        <w:rPr>
          <w:rFonts w:eastAsia="Times New Roman" w:cstheme="minorHAnsi"/>
          <w:bCs/>
          <w:color w:val="1E1E1E"/>
          <w:lang w:eastAsia="en-GB"/>
        </w:rPr>
      </w:pPr>
      <w:r w:rsidRPr="00F65B0C">
        <w:rPr>
          <w:rFonts w:eastAsia="Times New Roman" w:cstheme="minorHAnsi"/>
          <w:bCs/>
          <w:color w:val="1E1E1E"/>
          <w:lang w:eastAsia="en-GB"/>
        </w:rPr>
        <w:t>Personal information includes, but is not limited to:</w:t>
      </w:r>
    </w:p>
    <w:p w14:paraId="2D8BA851" w14:textId="77777777" w:rsidR="00E964B9" w:rsidRPr="00F65B0C" w:rsidRDefault="00907AD2">
      <w:pPr>
        <w:pStyle w:val="ListParagraph"/>
        <w:numPr>
          <w:ilvl w:val="0"/>
          <w:numId w:val="4"/>
        </w:numPr>
        <w:spacing w:after="200" w:line="276" w:lineRule="auto"/>
        <w:ind w:left="-284" w:firstLine="0"/>
        <w:rPr>
          <w:rFonts w:eastAsia="Times New Roman" w:cstheme="minorHAnsi"/>
          <w:bCs/>
          <w:color w:val="1E1E1E"/>
          <w:lang w:eastAsia="en-GB"/>
        </w:rPr>
      </w:pPr>
      <w:r w:rsidRPr="00F65B0C">
        <w:rPr>
          <w:rFonts w:eastAsia="Times New Roman" w:cstheme="minorHAnsi"/>
          <w:bCs/>
          <w:color w:val="1E1E1E"/>
          <w:lang w:eastAsia="en-GB"/>
        </w:rPr>
        <w:t>Person-identifiable, information e</w:t>
      </w:r>
      <w:r w:rsidR="00C333B1" w:rsidRPr="00F65B0C">
        <w:rPr>
          <w:rFonts w:eastAsia="Times New Roman" w:cstheme="minorHAnsi"/>
          <w:bCs/>
          <w:color w:val="1E1E1E"/>
          <w:lang w:eastAsia="en-GB"/>
        </w:rPr>
        <w:t>.</w:t>
      </w:r>
      <w:r w:rsidRPr="00F65B0C">
        <w:rPr>
          <w:rFonts w:eastAsia="Times New Roman" w:cstheme="minorHAnsi"/>
          <w:bCs/>
          <w:color w:val="1E1E1E"/>
          <w:lang w:eastAsia="en-GB"/>
        </w:rPr>
        <w:t>g</w:t>
      </w:r>
      <w:r w:rsidR="00C333B1" w:rsidRPr="00F65B0C">
        <w:rPr>
          <w:rFonts w:eastAsia="Times New Roman" w:cstheme="minorHAnsi"/>
          <w:bCs/>
          <w:color w:val="1E1E1E"/>
          <w:lang w:eastAsia="en-GB"/>
        </w:rPr>
        <w:t>.</w:t>
      </w:r>
      <w:r w:rsidRPr="00F65B0C">
        <w:rPr>
          <w:rFonts w:eastAsia="Times New Roman" w:cstheme="minorHAnsi"/>
          <w:bCs/>
          <w:color w:val="1E1E1E"/>
          <w:lang w:eastAsia="en-GB"/>
        </w:rPr>
        <w:t xml:space="preserve"> pupil and employee records protected by the Data  </w:t>
      </w:r>
    </w:p>
    <w:p w14:paraId="61C4F2FB" w14:textId="77777777" w:rsidR="00E964B9" w:rsidRPr="00F65B0C" w:rsidRDefault="00907AD2">
      <w:pPr>
        <w:pStyle w:val="ListParagraph"/>
        <w:spacing w:after="200" w:line="276" w:lineRule="auto"/>
        <w:ind w:left="-284"/>
        <w:rPr>
          <w:rFonts w:eastAsia="Times New Roman" w:cstheme="minorHAnsi"/>
          <w:bCs/>
          <w:color w:val="1E1E1E"/>
          <w:lang w:eastAsia="en-GB"/>
        </w:rPr>
      </w:pPr>
      <w:r w:rsidRPr="00F65B0C">
        <w:rPr>
          <w:rFonts w:eastAsia="Times New Roman" w:cstheme="minorHAnsi"/>
          <w:bCs/>
          <w:color w:val="1E1E1E"/>
          <w:lang w:eastAsia="en-GB"/>
        </w:rPr>
        <w:t xml:space="preserve"> </w:t>
      </w:r>
      <w:r w:rsidRPr="00F65B0C">
        <w:rPr>
          <w:rFonts w:eastAsia="Times New Roman" w:cstheme="minorHAnsi"/>
          <w:bCs/>
          <w:color w:val="1E1E1E"/>
          <w:lang w:eastAsia="en-GB"/>
        </w:rPr>
        <w:tab/>
        <w:t xml:space="preserve">Protection Act </w:t>
      </w:r>
      <w:r w:rsidR="00C333B1" w:rsidRPr="00F65B0C">
        <w:rPr>
          <w:rFonts w:eastAsia="Times New Roman" w:cstheme="minorHAnsi"/>
          <w:bCs/>
          <w:color w:val="1E1E1E"/>
          <w:lang w:eastAsia="en-GB"/>
        </w:rPr>
        <w:t>2018</w:t>
      </w:r>
    </w:p>
    <w:p w14:paraId="5BAA72EE" w14:textId="77777777" w:rsidR="00E964B9" w:rsidRPr="00F65B0C" w:rsidRDefault="00907AD2">
      <w:pPr>
        <w:pStyle w:val="ListParagraph"/>
        <w:numPr>
          <w:ilvl w:val="0"/>
          <w:numId w:val="4"/>
        </w:numPr>
        <w:spacing w:after="200" w:line="276" w:lineRule="auto"/>
        <w:ind w:left="-284" w:firstLine="0"/>
        <w:rPr>
          <w:rFonts w:eastAsia="Times New Roman" w:cstheme="minorHAnsi"/>
          <w:bCs/>
          <w:color w:val="1E1E1E"/>
          <w:lang w:eastAsia="en-GB"/>
        </w:rPr>
      </w:pPr>
      <w:r w:rsidRPr="00F65B0C">
        <w:rPr>
          <w:rFonts w:eastAsia="Times New Roman" w:cstheme="minorHAnsi"/>
          <w:bCs/>
          <w:color w:val="1E1E1E"/>
          <w:lang w:eastAsia="en-GB"/>
        </w:rPr>
        <w:t xml:space="preserve">Information divulged in the expectation of confidentiality </w:t>
      </w:r>
    </w:p>
    <w:p w14:paraId="3507F5F2" w14:textId="515ADD9D" w:rsidR="00E964B9" w:rsidRPr="00F65B0C" w:rsidRDefault="00907AD2">
      <w:pPr>
        <w:pStyle w:val="ListParagraph"/>
        <w:numPr>
          <w:ilvl w:val="0"/>
          <w:numId w:val="4"/>
        </w:numPr>
        <w:spacing w:after="200" w:line="276" w:lineRule="auto"/>
        <w:ind w:left="-284" w:firstLine="0"/>
        <w:rPr>
          <w:rFonts w:eastAsia="Times New Roman" w:cstheme="minorHAnsi"/>
          <w:bCs/>
          <w:color w:val="1E1E1E"/>
          <w:lang w:eastAsia="en-GB"/>
        </w:rPr>
      </w:pPr>
      <w:r w:rsidRPr="00F65B0C">
        <w:rPr>
          <w:rFonts w:eastAsia="Times New Roman" w:cstheme="minorHAnsi"/>
          <w:bCs/>
          <w:color w:val="1E1E1E"/>
          <w:lang w:eastAsia="en-GB"/>
        </w:rPr>
        <w:t xml:space="preserve">The </w:t>
      </w:r>
      <w:r w:rsidR="003B2E60">
        <w:rPr>
          <w:rFonts w:eastAsia="Times New Roman" w:cstheme="minorHAnsi"/>
          <w:bCs/>
          <w:color w:val="1E1E1E"/>
          <w:lang w:eastAsia="en-GB"/>
        </w:rPr>
        <w:t xml:space="preserve">Rowans </w:t>
      </w:r>
      <w:r w:rsidRPr="00F65B0C">
        <w:rPr>
          <w:rFonts w:eastAsia="Times New Roman" w:cstheme="minorHAnsi"/>
          <w:bCs/>
          <w:color w:val="1E1E1E"/>
          <w:lang w:eastAsia="en-GB"/>
        </w:rPr>
        <w:t>sensitive information</w:t>
      </w:r>
    </w:p>
    <w:p w14:paraId="0D730475" w14:textId="77777777" w:rsidR="002B7B9C" w:rsidRPr="00F65B0C" w:rsidRDefault="00D970C5" w:rsidP="002B7B9C">
      <w:pPr>
        <w:ind w:left="-284"/>
        <w:contextualSpacing/>
        <w:rPr>
          <w:rFonts w:eastAsia="Times New Roman" w:cstheme="minorHAnsi"/>
          <w:bCs/>
          <w:color w:val="1E1E1E"/>
          <w:lang w:eastAsia="en-GB"/>
        </w:rPr>
      </w:pPr>
      <w:r w:rsidRPr="00F65B0C">
        <w:rPr>
          <w:rFonts w:eastAsia="Times New Roman" w:cstheme="minorHAnsi"/>
        </w:rPr>
        <w:t>The term social media may include (but is not limited to): blogs; wikis; social networking sites; forums; bulletin boards; online gaming; apps; video/photo sharing sites; chatrooms and instant messenger.</w:t>
      </w:r>
    </w:p>
    <w:p w14:paraId="107EB12F" w14:textId="77777777" w:rsidR="002B7B9C" w:rsidRPr="00F65B0C" w:rsidRDefault="002B7B9C" w:rsidP="002B7B9C">
      <w:pPr>
        <w:ind w:left="-284"/>
        <w:contextualSpacing/>
        <w:rPr>
          <w:rFonts w:cstheme="minorHAnsi"/>
        </w:rPr>
      </w:pPr>
    </w:p>
    <w:p w14:paraId="675FFFC9" w14:textId="1C22ACCE" w:rsidR="002B7B9C" w:rsidRPr="00F65B0C" w:rsidRDefault="002B7B9C" w:rsidP="002B7B9C">
      <w:pPr>
        <w:ind w:left="-284"/>
        <w:contextualSpacing/>
        <w:rPr>
          <w:rFonts w:cstheme="minorHAnsi"/>
        </w:rPr>
      </w:pPr>
      <w:r w:rsidRPr="00F65B0C">
        <w:rPr>
          <w:rFonts w:cstheme="minorHAnsi"/>
        </w:rPr>
        <w:t xml:space="preserve">The </w:t>
      </w:r>
      <w:r w:rsidR="003B2E60">
        <w:rPr>
          <w:rFonts w:cstheme="minorHAnsi"/>
        </w:rPr>
        <w:t xml:space="preserve">Rowans </w:t>
      </w:r>
      <w:r w:rsidRPr="00F65B0C">
        <w:rPr>
          <w:rFonts w:cstheme="minorHAnsi"/>
        </w:rPr>
        <w:t>feels very strongly that it is important to celebrate the successes and achievements of our pupils.  The pupils who attend the Rowans have on the whole had a damaging and negative experience of education.  They are disaffected and disengaged.  Through sharing pupil’s positive experiences on our school social media platforms, this supports changing the mindset of the</w:t>
      </w:r>
      <w:r w:rsidR="00832C4F">
        <w:rPr>
          <w:rFonts w:cstheme="minorHAnsi"/>
        </w:rPr>
        <w:t xml:space="preserve"> children and</w:t>
      </w:r>
      <w:r w:rsidRPr="00F65B0C">
        <w:rPr>
          <w:rFonts w:cstheme="minorHAnsi"/>
        </w:rPr>
        <w:t xml:space="preserve"> young people, raising feelings of self-worth and a pride in both themselves and their school.   </w:t>
      </w:r>
    </w:p>
    <w:p w14:paraId="68E4A632" w14:textId="77777777" w:rsidR="002B7B9C" w:rsidRPr="00F65B0C" w:rsidRDefault="002B7B9C" w:rsidP="002B7B9C">
      <w:pPr>
        <w:ind w:left="-284"/>
        <w:contextualSpacing/>
        <w:rPr>
          <w:rFonts w:eastAsia="Times New Roman" w:cstheme="minorHAnsi"/>
          <w:bCs/>
          <w:color w:val="1E1E1E"/>
          <w:lang w:eastAsia="en-GB"/>
        </w:rPr>
      </w:pPr>
    </w:p>
    <w:p w14:paraId="26C8C6C0" w14:textId="02D91FCA" w:rsidR="00E964B9" w:rsidRPr="00F65B0C" w:rsidRDefault="002B7B9C">
      <w:pPr>
        <w:ind w:left="-284"/>
        <w:contextualSpacing/>
        <w:rPr>
          <w:rFonts w:eastAsia="Times New Roman" w:cstheme="minorHAnsi"/>
          <w:bCs/>
          <w:color w:val="1E1E1E"/>
          <w:lang w:eastAsia="en-GB"/>
        </w:rPr>
      </w:pPr>
      <w:r w:rsidRPr="00F65B0C">
        <w:rPr>
          <w:rFonts w:eastAsia="Times New Roman" w:cstheme="minorHAnsi"/>
          <w:bCs/>
          <w:color w:val="1E1E1E"/>
          <w:lang w:eastAsia="en-GB"/>
        </w:rPr>
        <w:t>The welfare of the pupils is paramount and we recognize that there are potential risks associated with sharing images and work hard to mitigate this risk.  As part of this commitment</w:t>
      </w:r>
      <w:r w:rsidR="004A5956">
        <w:rPr>
          <w:rFonts w:eastAsia="Times New Roman" w:cstheme="minorHAnsi"/>
          <w:bCs/>
          <w:color w:val="1E1E1E"/>
          <w:lang w:eastAsia="en-GB"/>
        </w:rPr>
        <w:t xml:space="preserve"> if requested</w:t>
      </w:r>
      <w:r w:rsidRPr="00F65B0C">
        <w:rPr>
          <w:rFonts w:eastAsia="Times New Roman" w:cstheme="minorHAnsi"/>
          <w:bCs/>
          <w:color w:val="1E1E1E"/>
          <w:lang w:eastAsia="en-GB"/>
        </w:rPr>
        <w:t xml:space="preserve"> when a pupil leaves The Rowans</w:t>
      </w:r>
      <w:r w:rsidR="00BA2C9F">
        <w:rPr>
          <w:rFonts w:eastAsia="Times New Roman" w:cstheme="minorHAnsi"/>
          <w:bCs/>
          <w:color w:val="1E1E1E"/>
          <w:lang w:eastAsia="en-GB"/>
        </w:rPr>
        <w:t>, we</w:t>
      </w:r>
      <w:r w:rsidRPr="00F65B0C">
        <w:rPr>
          <w:rFonts w:eastAsia="Times New Roman" w:cstheme="minorHAnsi"/>
          <w:bCs/>
          <w:color w:val="1E1E1E"/>
          <w:lang w:eastAsia="en-GB"/>
        </w:rPr>
        <w:t xml:space="preserve"> will ensure that any images or videos of this young person will be deleted from the school website</w:t>
      </w:r>
      <w:r w:rsidR="00C333B1" w:rsidRPr="00F65B0C">
        <w:rPr>
          <w:rFonts w:eastAsia="Times New Roman" w:cstheme="minorHAnsi"/>
          <w:bCs/>
          <w:color w:val="1E1E1E"/>
          <w:lang w:eastAsia="en-GB"/>
        </w:rPr>
        <w:t xml:space="preserve"> </w:t>
      </w:r>
      <w:r w:rsidR="00F65B0C">
        <w:rPr>
          <w:rFonts w:eastAsia="Times New Roman" w:cstheme="minorHAnsi"/>
          <w:bCs/>
          <w:color w:val="1E1E1E"/>
          <w:lang w:eastAsia="en-GB"/>
        </w:rPr>
        <w:t>and social media</w:t>
      </w:r>
      <w:r w:rsidR="00774F5E">
        <w:rPr>
          <w:rFonts w:eastAsia="Times New Roman" w:cstheme="minorHAnsi"/>
          <w:bCs/>
          <w:color w:val="1E1E1E"/>
          <w:lang w:eastAsia="en-GB"/>
        </w:rPr>
        <w:t xml:space="preserve"> accounts</w:t>
      </w:r>
      <w:r w:rsidR="00F65B0C">
        <w:rPr>
          <w:rFonts w:eastAsia="Times New Roman" w:cstheme="minorHAnsi"/>
          <w:bCs/>
          <w:color w:val="1E1E1E"/>
          <w:lang w:eastAsia="en-GB"/>
        </w:rPr>
        <w:t xml:space="preserve"> </w:t>
      </w:r>
      <w:r w:rsidR="00C333B1" w:rsidRPr="004A5956">
        <w:rPr>
          <w:rFonts w:eastAsia="Times New Roman" w:cstheme="minorHAnsi"/>
          <w:bCs/>
          <w:color w:val="1E1E1E"/>
          <w:lang w:eastAsia="en-GB"/>
        </w:rPr>
        <w:t xml:space="preserve">within </w:t>
      </w:r>
      <w:r w:rsidR="004A5956" w:rsidRPr="004A5956">
        <w:rPr>
          <w:rFonts w:eastAsia="Times New Roman" w:cstheme="minorHAnsi"/>
          <w:bCs/>
          <w:color w:val="1E1E1E"/>
          <w:lang w:eastAsia="en-GB"/>
        </w:rPr>
        <w:t>72</w:t>
      </w:r>
      <w:r w:rsidR="00C333B1" w:rsidRPr="004A5956">
        <w:rPr>
          <w:rFonts w:eastAsia="Times New Roman" w:cstheme="minorHAnsi"/>
          <w:bCs/>
          <w:color w:val="1E1E1E"/>
          <w:lang w:eastAsia="en-GB"/>
        </w:rPr>
        <w:t xml:space="preserve"> hours</w:t>
      </w:r>
      <w:r w:rsidRPr="004A5956">
        <w:rPr>
          <w:rFonts w:eastAsia="Times New Roman" w:cstheme="minorHAnsi"/>
          <w:bCs/>
          <w:color w:val="1E1E1E"/>
          <w:lang w:eastAsia="en-GB"/>
        </w:rPr>
        <w:t>.</w:t>
      </w:r>
      <w:r w:rsidR="00C333B1" w:rsidRPr="004A5956">
        <w:rPr>
          <w:rFonts w:eastAsia="Times New Roman" w:cstheme="minorHAnsi"/>
          <w:bCs/>
          <w:color w:val="1E1E1E"/>
          <w:lang w:eastAsia="en-GB"/>
        </w:rPr>
        <w:t xml:space="preserve"> </w:t>
      </w:r>
      <w:r w:rsidR="00460C65">
        <w:rPr>
          <w:rFonts w:eastAsia="Times New Roman" w:cstheme="minorHAnsi"/>
          <w:bCs/>
          <w:color w:val="1E1E1E"/>
          <w:lang w:eastAsia="en-GB"/>
        </w:rPr>
        <w:t>This</w:t>
      </w:r>
      <w:r w:rsidR="00C333B1" w:rsidRPr="00F65B0C">
        <w:rPr>
          <w:rFonts w:eastAsia="Times New Roman" w:cstheme="minorHAnsi"/>
          <w:bCs/>
          <w:color w:val="1E1E1E"/>
          <w:lang w:eastAsia="en-GB"/>
        </w:rPr>
        <w:t xml:space="preserve"> request</w:t>
      </w:r>
      <w:r w:rsidR="00460C65">
        <w:rPr>
          <w:rFonts w:eastAsia="Times New Roman" w:cstheme="minorHAnsi"/>
          <w:bCs/>
          <w:color w:val="1E1E1E"/>
          <w:lang w:eastAsia="en-GB"/>
        </w:rPr>
        <w:t xml:space="preserve"> can be made by</w:t>
      </w:r>
      <w:r w:rsidR="00C333B1" w:rsidRPr="00F65B0C">
        <w:rPr>
          <w:rFonts w:eastAsia="Times New Roman" w:cstheme="minorHAnsi"/>
          <w:bCs/>
          <w:color w:val="1E1E1E"/>
          <w:lang w:eastAsia="en-GB"/>
        </w:rPr>
        <w:t xml:space="preserve"> a pupil, parent, carer or local authority representative</w:t>
      </w:r>
      <w:r w:rsidR="00BA2C9F">
        <w:rPr>
          <w:rFonts w:eastAsia="Times New Roman" w:cstheme="minorHAnsi"/>
          <w:bCs/>
          <w:color w:val="1E1E1E"/>
          <w:lang w:eastAsia="en-GB"/>
        </w:rPr>
        <w:t xml:space="preserve"> and</w:t>
      </w:r>
      <w:r w:rsidR="00C333B1" w:rsidRPr="00F65B0C">
        <w:rPr>
          <w:rFonts w:eastAsia="Times New Roman" w:cstheme="minorHAnsi"/>
          <w:bCs/>
          <w:color w:val="1E1E1E"/>
          <w:lang w:eastAsia="en-GB"/>
        </w:rPr>
        <w:t xml:space="preserve"> all images and videos will be removed from school website</w:t>
      </w:r>
      <w:r w:rsidR="00F65B0C">
        <w:rPr>
          <w:rFonts w:eastAsia="Times New Roman" w:cstheme="minorHAnsi"/>
          <w:bCs/>
          <w:color w:val="1E1E1E"/>
          <w:lang w:eastAsia="en-GB"/>
        </w:rPr>
        <w:t xml:space="preserve"> and Rowans social media </w:t>
      </w:r>
      <w:r w:rsidR="00774F5E">
        <w:rPr>
          <w:rFonts w:eastAsia="Times New Roman" w:cstheme="minorHAnsi"/>
          <w:bCs/>
          <w:color w:val="1E1E1E"/>
          <w:lang w:eastAsia="en-GB"/>
        </w:rPr>
        <w:t>accounts</w:t>
      </w:r>
      <w:r w:rsidR="004A5956">
        <w:rPr>
          <w:rFonts w:eastAsia="Times New Roman" w:cstheme="minorHAnsi"/>
          <w:bCs/>
          <w:color w:val="1E1E1E"/>
          <w:lang w:eastAsia="en-GB"/>
        </w:rPr>
        <w:t xml:space="preserve"> in</w:t>
      </w:r>
      <w:r w:rsidR="00C333B1" w:rsidRPr="00F65B0C">
        <w:rPr>
          <w:rFonts w:eastAsia="Times New Roman" w:cstheme="minorHAnsi"/>
          <w:bCs/>
          <w:color w:val="1E1E1E"/>
          <w:lang w:eastAsia="en-GB"/>
        </w:rPr>
        <w:t xml:space="preserve">.  </w:t>
      </w:r>
      <w:r w:rsidR="002A38BD">
        <w:rPr>
          <w:rFonts w:eastAsia="Times New Roman" w:cstheme="minorHAnsi"/>
          <w:bCs/>
          <w:color w:val="1E1E1E"/>
          <w:lang w:eastAsia="en-GB"/>
        </w:rPr>
        <w:t xml:space="preserve">This request can be made at any time after leaving The Rowans.  </w:t>
      </w:r>
    </w:p>
    <w:p w14:paraId="7F7D6D84" w14:textId="77777777" w:rsidR="002B7B9C" w:rsidRPr="00F65B0C" w:rsidRDefault="002B7B9C">
      <w:pPr>
        <w:ind w:left="-284"/>
        <w:contextualSpacing/>
        <w:rPr>
          <w:rFonts w:eastAsia="Times New Roman" w:cstheme="minorHAnsi"/>
          <w:bCs/>
          <w:color w:val="1E1E1E"/>
          <w:lang w:eastAsia="en-GB"/>
        </w:rPr>
      </w:pPr>
    </w:p>
    <w:p w14:paraId="09DF62E2" w14:textId="77777777" w:rsidR="00E964B9" w:rsidRPr="00F65B0C" w:rsidRDefault="00907AD2">
      <w:pPr>
        <w:ind w:left="-284"/>
        <w:contextualSpacing/>
        <w:rPr>
          <w:rFonts w:eastAsia="Times New Roman" w:cstheme="minorHAnsi"/>
          <w:bCs/>
          <w:color w:val="1E1E1E"/>
          <w:lang w:eastAsia="en-GB"/>
        </w:rPr>
      </w:pPr>
      <w:r w:rsidRPr="00F65B0C">
        <w:rPr>
          <w:rFonts w:eastAsia="Times New Roman" w:cstheme="minorHAnsi"/>
          <w:bCs/>
          <w:color w:val="1E1E1E"/>
          <w:lang w:eastAsia="en-GB"/>
        </w:rPr>
        <w:t>There are many examples of social media and it is understood that pupils and members of staff will use all different social media platforms for their own personal use.</w:t>
      </w:r>
    </w:p>
    <w:p w14:paraId="59E12A61" w14:textId="77777777" w:rsidR="00E964B9" w:rsidRPr="00F65B0C" w:rsidRDefault="00E964B9">
      <w:pPr>
        <w:ind w:left="-284"/>
        <w:contextualSpacing/>
        <w:rPr>
          <w:rFonts w:eastAsia="Times New Roman" w:cstheme="minorHAnsi"/>
          <w:bCs/>
          <w:color w:val="1E1E1E"/>
          <w:lang w:eastAsia="en-GB"/>
        </w:rPr>
      </w:pPr>
    </w:p>
    <w:p w14:paraId="2E23A082" w14:textId="77777777" w:rsidR="00E964B9" w:rsidRPr="00F65B0C" w:rsidRDefault="00907AD2">
      <w:pPr>
        <w:ind w:left="-284"/>
        <w:contextualSpacing/>
        <w:rPr>
          <w:rFonts w:eastAsia="Times New Roman" w:cstheme="minorHAnsi"/>
          <w:bCs/>
          <w:color w:val="1E1E1E"/>
          <w:lang w:eastAsia="en-GB"/>
        </w:rPr>
      </w:pPr>
      <w:r w:rsidRPr="00F65B0C">
        <w:rPr>
          <w:rFonts w:eastAsia="Times New Roman" w:cstheme="minorHAnsi"/>
          <w:bCs/>
          <w:color w:val="1E1E1E"/>
          <w:lang w:eastAsia="en-GB"/>
        </w:rPr>
        <w:t>This policy covers two types of social media activity</w:t>
      </w:r>
    </w:p>
    <w:p w14:paraId="27D169D4" w14:textId="77777777" w:rsidR="00E964B9" w:rsidRPr="00F65B0C" w:rsidRDefault="00907AD2">
      <w:pPr>
        <w:pStyle w:val="ListParagraph"/>
        <w:numPr>
          <w:ilvl w:val="0"/>
          <w:numId w:val="4"/>
        </w:numPr>
        <w:spacing w:after="200" w:line="276" w:lineRule="auto"/>
        <w:rPr>
          <w:rFonts w:cstheme="minorHAnsi"/>
        </w:rPr>
      </w:pPr>
      <w:r w:rsidRPr="00F65B0C">
        <w:rPr>
          <w:rFonts w:cstheme="minorHAnsi"/>
        </w:rPr>
        <w:t xml:space="preserve">Personal activity, done for your friends and contacts but not under or in the name of The </w:t>
      </w:r>
    </w:p>
    <w:p w14:paraId="27D5B240" w14:textId="35AB11B9" w:rsidR="00E964B9" w:rsidRPr="00F65B0C" w:rsidRDefault="00E904ED">
      <w:pPr>
        <w:pStyle w:val="ListParagraph"/>
        <w:spacing w:after="200" w:line="276" w:lineRule="auto"/>
        <w:rPr>
          <w:rFonts w:cstheme="minorHAnsi"/>
        </w:rPr>
      </w:pPr>
      <w:r>
        <w:rPr>
          <w:rFonts w:cstheme="minorHAnsi"/>
        </w:rPr>
        <w:t xml:space="preserve">Rowans </w:t>
      </w:r>
      <w:r w:rsidR="00907AD2" w:rsidRPr="00F65B0C">
        <w:rPr>
          <w:rFonts w:cstheme="minorHAnsi"/>
        </w:rPr>
        <w:t>.</w:t>
      </w:r>
    </w:p>
    <w:p w14:paraId="4C23F89F" w14:textId="0CD212F2" w:rsidR="00E964B9" w:rsidRPr="00F65B0C" w:rsidRDefault="00907AD2">
      <w:pPr>
        <w:pStyle w:val="ListParagraph"/>
        <w:numPr>
          <w:ilvl w:val="0"/>
          <w:numId w:val="4"/>
        </w:numPr>
        <w:spacing w:after="200" w:line="276" w:lineRule="auto"/>
        <w:rPr>
          <w:rFonts w:cstheme="minorHAnsi"/>
        </w:rPr>
      </w:pPr>
      <w:r w:rsidRPr="00F65B0C">
        <w:rPr>
          <w:rFonts w:cstheme="minorHAnsi"/>
        </w:rPr>
        <w:t xml:space="preserve">Activity carried out in the name of The </w:t>
      </w:r>
      <w:r w:rsidR="003B2E60">
        <w:rPr>
          <w:rFonts w:cstheme="minorHAnsi"/>
        </w:rPr>
        <w:t>Rowans</w:t>
      </w:r>
      <w:r w:rsidRPr="00F65B0C">
        <w:rPr>
          <w:rFonts w:cstheme="minorHAnsi"/>
        </w:rPr>
        <w:t xml:space="preserve"> which represents or appears to  </w:t>
      </w:r>
    </w:p>
    <w:p w14:paraId="1B05CE85" w14:textId="77777777" w:rsidR="00E964B9" w:rsidRPr="00F65B0C" w:rsidRDefault="00907AD2">
      <w:pPr>
        <w:pStyle w:val="ListParagraph"/>
        <w:spacing w:after="200" w:line="276" w:lineRule="auto"/>
        <w:rPr>
          <w:rFonts w:cstheme="minorHAnsi"/>
        </w:rPr>
      </w:pPr>
      <w:r w:rsidRPr="00F65B0C">
        <w:rPr>
          <w:rFonts w:cstheme="minorHAnsi"/>
        </w:rPr>
        <w:t>represent the official views of the school.</w:t>
      </w:r>
    </w:p>
    <w:p w14:paraId="48D0873A" w14:textId="77777777" w:rsidR="00E964B9" w:rsidRPr="00F65B0C" w:rsidRDefault="00907AD2">
      <w:pPr>
        <w:ind w:left="-284"/>
        <w:contextualSpacing/>
        <w:rPr>
          <w:rFonts w:cstheme="minorHAnsi"/>
        </w:rPr>
      </w:pPr>
      <w:r w:rsidRPr="00F65B0C">
        <w:rPr>
          <w:rFonts w:cstheme="minorHAnsi"/>
        </w:rPr>
        <w:lastRenderedPageBreak/>
        <w:t xml:space="preserve">The aim of this policy is to ensure that the use of social media does not harm the interests of the children and young people that we support or damages the reputation of the school or school staff.  </w:t>
      </w:r>
    </w:p>
    <w:p w14:paraId="02E09DC8" w14:textId="77777777" w:rsidR="00E964B9" w:rsidRPr="00F65B0C" w:rsidRDefault="00E964B9">
      <w:pPr>
        <w:ind w:left="-284"/>
        <w:contextualSpacing/>
        <w:rPr>
          <w:rFonts w:cstheme="minorHAnsi"/>
        </w:rPr>
      </w:pPr>
    </w:p>
    <w:p w14:paraId="7E11AFBC" w14:textId="7ED3B926" w:rsidR="00E964B9" w:rsidRPr="00F65B0C" w:rsidRDefault="00907AD2">
      <w:pPr>
        <w:ind w:left="-284"/>
        <w:contextualSpacing/>
        <w:rPr>
          <w:rFonts w:cstheme="minorHAnsi"/>
        </w:rPr>
      </w:pPr>
      <w:r w:rsidRPr="00F65B0C">
        <w:rPr>
          <w:rFonts w:cstheme="minorHAnsi"/>
        </w:rPr>
        <w:t xml:space="preserve">The </w:t>
      </w:r>
      <w:r w:rsidR="00E904ED">
        <w:rPr>
          <w:rFonts w:cstheme="minorHAnsi"/>
        </w:rPr>
        <w:t xml:space="preserve">Rowans </w:t>
      </w:r>
      <w:proofErr w:type="spellStart"/>
      <w:r w:rsidRPr="00F65B0C">
        <w:rPr>
          <w:rFonts w:cstheme="minorHAnsi"/>
        </w:rPr>
        <w:t>recognises</w:t>
      </w:r>
      <w:proofErr w:type="spellEnd"/>
      <w:r w:rsidRPr="00F65B0C">
        <w:rPr>
          <w:rFonts w:cstheme="minorHAnsi"/>
        </w:rPr>
        <w:t xml:space="preserve"> that new technologies are an integral and growing part of everyday life and make an important contribution to teaching and learning.  This policy aims to:</w:t>
      </w:r>
    </w:p>
    <w:p w14:paraId="078FB457" w14:textId="77777777" w:rsidR="00E964B9" w:rsidRPr="00F65B0C" w:rsidRDefault="00E964B9">
      <w:pPr>
        <w:ind w:left="-284"/>
        <w:contextualSpacing/>
        <w:rPr>
          <w:rFonts w:cstheme="minorHAnsi"/>
        </w:rPr>
      </w:pPr>
    </w:p>
    <w:p w14:paraId="2F062D85" w14:textId="77777777" w:rsidR="00E964B9" w:rsidRPr="00F65B0C" w:rsidRDefault="00907AD2">
      <w:pPr>
        <w:pStyle w:val="ListParagraph"/>
        <w:numPr>
          <w:ilvl w:val="0"/>
          <w:numId w:val="4"/>
        </w:numPr>
        <w:spacing w:after="200" w:line="276" w:lineRule="auto"/>
        <w:rPr>
          <w:rFonts w:cstheme="minorHAnsi"/>
        </w:rPr>
      </w:pPr>
      <w:r w:rsidRPr="00F65B0C">
        <w:rPr>
          <w:rFonts w:cstheme="minorHAnsi"/>
        </w:rPr>
        <w:t>Assist staff working with children to work safely and responsibly with the internet and other communication technologies and to monitor their own standards and practice.</w:t>
      </w:r>
    </w:p>
    <w:p w14:paraId="1B0D1ED6" w14:textId="77777777" w:rsidR="00E964B9" w:rsidRPr="00F65B0C" w:rsidRDefault="00907AD2">
      <w:pPr>
        <w:pStyle w:val="ListParagraph"/>
        <w:numPr>
          <w:ilvl w:val="0"/>
          <w:numId w:val="4"/>
        </w:numPr>
        <w:spacing w:after="200" w:line="276" w:lineRule="auto"/>
        <w:rPr>
          <w:rFonts w:cstheme="minorHAnsi"/>
        </w:rPr>
      </w:pPr>
      <w:r w:rsidRPr="00F65B0C">
        <w:rPr>
          <w:rFonts w:cstheme="minorHAnsi"/>
        </w:rPr>
        <w:t>Set clear expectations of behavior and/or codes of practice relevant to social networking for educational, personal and recreational use.</w:t>
      </w:r>
    </w:p>
    <w:p w14:paraId="6164B136" w14:textId="77777777" w:rsidR="00E964B9" w:rsidRPr="00F65B0C" w:rsidRDefault="00907AD2">
      <w:pPr>
        <w:pStyle w:val="ListParagraph"/>
        <w:numPr>
          <w:ilvl w:val="0"/>
          <w:numId w:val="4"/>
        </w:numPr>
        <w:spacing w:after="200" w:line="276" w:lineRule="auto"/>
        <w:rPr>
          <w:rFonts w:cstheme="minorHAnsi"/>
        </w:rPr>
      </w:pPr>
      <w:r w:rsidRPr="00F65B0C">
        <w:rPr>
          <w:rFonts w:cstheme="minorHAnsi"/>
        </w:rPr>
        <w:t>Give a clear message that unlawful or unsafe behavior is unacceptable and that, where appropriate, disciplinary and/or legal action will be taken.</w:t>
      </w:r>
    </w:p>
    <w:p w14:paraId="6EEF4AAB" w14:textId="77777777" w:rsidR="00E964B9" w:rsidRPr="00F65B0C" w:rsidRDefault="00907AD2">
      <w:pPr>
        <w:pStyle w:val="ListParagraph"/>
        <w:numPr>
          <w:ilvl w:val="0"/>
          <w:numId w:val="4"/>
        </w:numPr>
        <w:spacing w:after="200" w:line="276" w:lineRule="auto"/>
        <w:rPr>
          <w:rFonts w:cstheme="minorHAnsi"/>
        </w:rPr>
      </w:pPr>
      <w:r w:rsidRPr="00F65B0C">
        <w:rPr>
          <w:rFonts w:cstheme="minorHAnsi"/>
        </w:rPr>
        <w:t>Support safer working practice.</w:t>
      </w:r>
    </w:p>
    <w:p w14:paraId="6D106B18" w14:textId="77777777" w:rsidR="00E964B9" w:rsidRPr="00F65B0C" w:rsidRDefault="00907AD2">
      <w:pPr>
        <w:pStyle w:val="ListParagraph"/>
        <w:numPr>
          <w:ilvl w:val="0"/>
          <w:numId w:val="4"/>
        </w:numPr>
        <w:spacing w:after="200" w:line="276" w:lineRule="auto"/>
        <w:rPr>
          <w:rFonts w:cstheme="minorHAnsi"/>
        </w:rPr>
      </w:pPr>
      <w:proofErr w:type="spellStart"/>
      <w:r w:rsidRPr="00F65B0C">
        <w:rPr>
          <w:rFonts w:cstheme="minorHAnsi"/>
        </w:rPr>
        <w:t>Minimise</w:t>
      </w:r>
      <w:proofErr w:type="spellEnd"/>
      <w:r w:rsidRPr="00F65B0C">
        <w:rPr>
          <w:rFonts w:cstheme="minorHAnsi"/>
        </w:rPr>
        <w:t xml:space="preserve"> the risk of misplaced or malicious allegations made against adults who work with pupils.</w:t>
      </w:r>
    </w:p>
    <w:p w14:paraId="29E963FE" w14:textId="77777777" w:rsidR="00E964B9" w:rsidRPr="00F65B0C" w:rsidRDefault="00907AD2">
      <w:pPr>
        <w:pStyle w:val="ListParagraph"/>
        <w:numPr>
          <w:ilvl w:val="0"/>
          <w:numId w:val="4"/>
        </w:numPr>
        <w:spacing w:after="200" w:line="276" w:lineRule="auto"/>
        <w:rPr>
          <w:rFonts w:cstheme="minorHAnsi"/>
        </w:rPr>
      </w:pPr>
      <w:r w:rsidRPr="00F65B0C">
        <w:rPr>
          <w:rFonts w:cstheme="minorHAnsi"/>
        </w:rPr>
        <w:t>Prevent adults abusing or misusing their position of trust.</w:t>
      </w:r>
    </w:p>
    <w:p w14:paraId="79ADCCE1" w14:textId="77777777" w:rsidR="00E964B9" w:rsidRPr="00F65B0C" w:rsidRDefault="00907AD2">
      <w:pPr>
        <w:ind w:left="-284"/>
        <w:contextualSpacing/>
        <w:rPr>
          <w:rFonts w:cstheme="minorHAnsi"/>
          <w:b/>
          <w:u w:val="single"/>
        </w:rPr>
      </w:pPr>
      <w:r w:rsidRPr="00F65B0C">
        <w:rPr>
          <w:rFonts w:cstheme="minorHAnsi"/>
          <w:b/>
          <w:u w:val="single"/>
        </w:rPr>
        <w:t>The principles of the policy</w:t>
      </w:r>
    </w:p>
    <w:p w14:paraId="1B99CA21" w14:textId="77777777" w:rsidR="00E964B9" w:rsidRPr="00F65B0C" w:rsidRDefault="00E964B9">
      <w:pPr>
        <w:ind w:left="-284"/>
        <w:contextualSpacing/>
        <w:rPr>
          <w:rFonts w:cstheme="minorHAnsi"/>
        </w:rPr>
      </w:pPr>
    </w:p>
    <w:p w14:paraId="75EC0729" w14:textId="77777777" w:rsidR="00E964B9" w:rsidRPr="00F65B0C" w:rsidRDefault="00907AD2">
      <w:pPr>
        <w:pStyle w:val="ListParagraph"/>
        <w:numPr>
          <w:ilvl w:val="0"/>
          <w:numId w:val="9"/>
        </w:numPr>
        <w:spacing w:after="200" w:line="276" w:lineRule="auto"/>
        <w:rPr>
          <w:rFonts w:cstheme="minorHAnsi"/>
        </w:rPr>
      </w:pPr>
      <w:r w:rsidRPr="00F65B0C">
        <w:rPr>
          <w:rFonts w:cstheme="minorHAnsi"/>
        </w:rPr>
        <w:t>Adults who work with pupils are responsible for their own actions and behaviour and must avoid any conduct which would lead any reasonable person to question their motivation and intentions.</w:t>
      </w:r>
    </w:p>
    <w:p w14:paraId="7ADBB26B" w14:textId="655D9EE0" w:rsidR="00E964B9" w:rsidRPr="00F65B0C" w:rsidRDefault="00907AD2">
      <w:pPr>
        <w:pStyle w:val="ListParagraph"/>
        <w:numPr>
          <w:ilvl w:val="0"/>
          <w:numId w:val="9"/>
        </w:numPr>
        <w:spacing w:after="200" w:line="276" w:lineRule="auto"/>
        <w:rPr>
          <w:rFonts w:cstheme="minorHAnsi"/>
        </w:rPr>
      </w:pPr>
      <w:r w:rsidRPr="00F65B0C">
        <w:rPr>
          <w:rFonts w:cstheme="minorHAnsi"/>
        </w:rPr>
        <w:t xml:space="preserve">Adults at The </w:t>
      </w:r>
      <w:r w:rsidR="003B2E60">
        <w:rPr>
          <w:rFonts w:cstheme="minorHAnsi"/>
        </w:rPr>
        <w:t xml:space="preserve">Rowans </w:t>
      </w:r>
      <w:r w:rsidRPr="00F65B0C">
        <w:rPr>
          <w:rFonts w:cstheme="minorHAnsi"/>
        </w:rPr>
        <w:t>must work and be seen to work in an open and transparent way.</w:t>
      </w:r>
    </w:p>
    <w:p w14:paraId="59589CE5" w14:textId="7964A9D3" w:rsidR="00E964B9" w:rsidRPr="00F65B0C" w:rsidRDefault="00907AD2">
      <w:pPr>
        <w:pStyle w:val="ListParagraph"/>
        <w:numPr>
          <w:ilvl w:val="0"/>
          <w:numId w:val="9"/>
        </w:numPr>
        <w:spacing w:after="200" w:line="276" w:lineRule="auto"/>
        <w:rPr>
          <w:rFonts w:cstheme="minorHAnsi"/>
        </w:rPr>
      </w:pPr>
      <w:r w:rsidRPr="00F65B0C">
        <w:rPr>
          <w:rFonts w:cstheme="minorHAnsi"/>
        </w:rPr>
        <w:t xml:space="preserve">Adults at The </w:t>
      </w:r>
      <w:r w:rsidR="003B2E60">
        <w:rPr>
          <w:rFonts w:cstheme="minorHAnsi"/>
        </w:rPr>
        <w:t xml:space="preserve">Rowans </w:t>
      </w:r>
      <w:r w:rsidRPr="00F65B0C">
        <w:rPr>
          <w:rFonts w:cstheme="minorHAnsi"/>
        </w:rPr>
        <w:t>must continually monitor and review their own practice in terms of the continually evolving world of social networking and ensure that they consistency follow this policy.</w:t>
      </w:r>
    </w:p>
    <w:p w14:paraId="3787D7EE" w14:textId="77777777" w:rsidR="00E964B9" w:rsidRPr="00F65B0C" w:rsidRDefault="00907AD2">
      <w:pPr>
        <w:pStyle w:val="ListParagraph"/>
        <w:numPr>
          <w:ilvl w:val="0"/>
          <w:numId w:val="9"/>
        </w:numPr>
        <w:spacing w:after="200" w:line="276" w:lineRule="auto"/>
        <w:rPr>
          <w:rFonts w:cstheme="minorHAnsi"/>
        </w:rPr>
      </w:pPr>
      <w:r w:rsidRPr="00F65B0C">
        <w:rPr>
          <w:rFonts w:cstheme="minorHAnsi"/>
        </w:rPr>
        <w:t>The policy is to ensure that no-one posts anything on any social media platform that puts themselves or others at risk or harm.</w:t>
      </w:r>
    </w:p>
    <w:p w14:paraId="71739E06" w14:textId="77777777" w:rsidR="00E964B9" w:rsidRPr="00F65B0C" w:rsidRDefault="00907AD2">
      <w:pPr>
        <w:pStyle w:val="ListParagraph"/>
        <w:numPr>
          <w:ilvl w:val="0"/>
          <w:numId w:val="9"/>
        </w:numPr>
        <w:spacing w:after="200" w:line="276" w:lineRule="auto"/>
        <w:rPr>
          <w:rFonts w:cstheme="minorHAnsi"/>
        </w:rPr>
      </w:pPr>
      <w:r w:rsidRPr="00F65B0C">
        <w:rPr>
          <w:rFonts w:cstheme="minorHAnsi"/>
        </w:rPr>
        <w:t>Privacy and child protection laws must be adhered to.</w:t>
      </w:r>
    </w:p>
    <w:p w14:paraId="7B8240D7" w14:textId="77777777" w:rsidR="00E964B9" w:rsidRPr="00F65B0C" w:rsidRDefault="00907AD2">
      <w:pPr>
        <w:ind w:left="-284"/>
        <w:contextualSpacing/>
        <w:rPr>
          <w:rFonts w:cstheme="minorHAnsi"/>
          <w:b/>
          <w:u w:val="single"/>
        </w:rPr>
      </w:pPr>
      <w:r w:rsidRPr="00F65B0C">
        <w:rPr>
          <w:rFonts w:cstheme="minorHAnsi"/>
          <w:b/>
          <w:u w:val="single"/>
        </w:rPr>
        <w:t>Social networking ‘Must Nots’</w:t>
      </w:r>
    </w:p>
    <w:p w14:paraId="4EFE7144" w14:textId="77777777" w:rsidR="00E964B9" w:rsidRPr="00F65B0C" w:rsidRDefault="00E964B9">
      <w:pPr>
        <w:ind w:left="-284"/>
        <w:contextualSpacing/>
        <w:rPr>
          <w:rFonts w:cstheme="minorHAnsi"/>
        </w:rPr>
      </w:pPr>
    </w:p>
    <w:p w14:paraId="124C0C9B" w14:textId="77777777" w:rsidR="00E964B9" w:rsidRDefault="00907AD2">
      <w:pPr>
        <w:pStyle w:val="ListParagraph"/>
        <w:numPr>
          <w:ilvl w:val="0"/>
          <w:numId w:val="10"/>
        </w:numPr>
        <w:spacing w:after="200" w:line="276" w:lineRule="auto"/>
        <w:rPr>
          <w:rFonts w:cstheme="minorHAnsi"/>
        </w:rPr>
      </w:pPr>
      <w:r w:rsidRPr="00F65B0C">
        <w:rPr>
          <w:rFonts w:cstheme="minorHAnsi"/>
        </w:rPr>
        <w:t>Staff or volunteers must not make comments on behalf of the school or claim to represent the views of the school unless they have been given permission to do so.</w:t>
      </w:r>
    </w:p>
    <w:p w14:paraId="639F64DE" w14:textId="1D6AD93F" w:rsidR="00832C4F" w:rsidRPr="00832C4F" w:rsidRDefault="00832C4F" w:rsidP="00832C4F">
      <w:pPr>
        <w:pStyle w:val="ListParagraph"/>
        <w:numPr>
          <w:ilvl w:val="0"/>
          <w:numId w:val="10"/>
        </w:numPr>
        <w:spacing w:after="200" w:line="276" w:lineRule="auto"/>
        <w:rPr>
          <w:rFonts w:cstheme="minorHAnsi"/>
        </w:rPr>
      </w:pPr>
      <w:r w:rsidRPr="00F65B0C">
        <w:rPr>
          <w:rFonts w:cstheme="minorHAnsi"/>
        </w:rPr>
        <w:t>Staff should not accept friend requests from current or past pupils or their families.</w:t>
      </w:r>
    </w:p>
    <w:p w14:paraId="0A8C540E" w14:textId="77777777" w:rsidR="00E964B9" w:rsidRPr="00F65B0C" w:rsidRDefault="00907AD2">
      <w:pPr>
        <w:pStyle w:val="ListParagraph"/>
        <w:numPr>
          <w:ilvl w:val="0"/>
          <w:numId w:val="10"/>
        </w:numPr>
        <w:spacing w:after="200" w:line="276" w:lineRule="auto"/>
        <w:rPr>
          <w:rFonts w:cstheme="minorHAnsi"/>
        </w:rPr>
      </w:pPr>
      <w:r w:rsidRPr="00F65B0C">
        <w:rPr>
          <w:rFonts w:cstheme="minorHAnsi"/>
        </w:rPr>
        <w:t>Staff or volunteers must never have a pupil of the school or ex pupil as a ‘friend’ on a social media platform.</w:t>
      </w:r>
    </w:p>
    <w:p w14:paraId="2E198BB6" w14:textId="26655877" w:rsidR="00E964B9" w:rsidRPr="00F65B0C" w:rsidRDefault="00907AD2">
      <w:pPr>
        <w:pStyle w:val="ListParagraph"/>
        <w:numPr>
          <w:ilvl w:val="0"/>
          <w:numId w:val="10"/>
        </w:numPr>
        <w:spacing w:after="200" w:line="276" w:lineRule="auto"/>
        <w:rPr>
          <w:rFonts w:cstheme="minorHAnsi"/>
        </w:rPr>
      </w:pPr>
      <w:r w:rsidRPr="00F65B0C">
        <w:rPr>
          <w:rFonts w:cstheme="minorHAnsi"/>
        </w:rPr>
        <w:t>Staff or volunteers must not request, or respond to, any personal information fr</w:t>
      </w:r>
      <w:r w:rsidR="00586D2E">
        <w:rPr>
          <w:rFonts w:cstheme="minorHAnsi"/>
        </w:rPr>
        <w:t>o</w:t>
      </w:r>
      <w:r w:rsidRPr="00F65B0C">
        <w:rPr>
          <w:rFonts w:cstheme="minorHAnsi"/>
        </w:rPr>
        <w:t>m a pupil.</w:t>
      </w:r>
    </w:p>
    <w:p w14:paraId="2511A04F" w14:textId="77777777" w:rsidR="00E964B9" w:rsidRPr="00F65B0C" w:rsidRDefault="00907AD2">
      <w:pPr>
        <w:pStyle w:val="ListParagraph"/>
        <w:numPr>
          <w:ilvl w:val="0"/>
          <w:numId w:val="10"/>
        </w:numPr>
        <w:spacing w:after="200" w:line="276" w:lineRule="auto"/>
        <w:rPr>
          <w:rFonts w:cstheme="minorHAnsi"/>
        </w:rPr>
      </w:pPr>
      <w:r w:rsidRPr="00F65B0C">
        <w:rPr>
          <w:rFonts w:cstheme="minorHAnsi"/>
        </w:rPr>
        <w:t xml:space="preserve">Staff or volunteers should never post confidential information about themselves, the school, the Trust, colleagues or pupils.  </w:t>
      </w:r>
    </w:p>
    <w:p w14:paraId="303FAC59" w14:textId="520A1692" w:rsidR="00E964B9" w:rsidRPr="00F65B0C" w:rsidRDefault="00907AD2">
      <w:pPr>
        <w:pStyle w:val="ListParagraph"/>
        <w:numPr>
          <w:ilvl w:val="0"/>
          <w:numId w:val="10"/>
        </w:numPr>
        <w:spacing w:after="200" w:line="276" w:lineRule="auto"/>
        <w:rPr>
          <w:rFonts w:cstheme="minorHAnsi"/>
        </w:rPr>
      </w:pPr>
      <w:r w:rsidRPr="00F65B0C">
        <w:rPr>
          <w:rFonts w:cstheme="minorHAnsi"/>
        </w:rPr>
        <w:t>Staff and volunteers should not make allegations on social networking sites about other employees, pupils and people connected to the</w:t>
      </w:r>
      <w:r w:rsidR="00E904ED">
        <w:rPr>
          <w:rFonts w:cstheme="minorHAnsi"/>
        </w:rPr>
        <w:t xml:space="preserve"> Rowans</w:t>
      </w:r>
      <w:r w:rsidRPr="00F65B0C">
        <w:rPr>
          <w:rFonts w:cstheme="minorHAnsi"/>
        </w:rPr>
        <w:t>. (Doing so may result in disciplinary action).</w:t>
      </w:r>
    </w:p>
    <w:p w14:paraId="0F01620A" w14:textId="77777777" w:rsidR="00DF3772" w:rsidRPr="00F65B0C" w:rsidRDefault="00DF3772">
      <w:pPr>
        <w:pStyle w:val="ListParagraph"/>
        <w:numPr>
          <w:ilvl w:val="0"/>
          <w:numId w:val="10"/>
        </w:numPr>
        <w:spacing w:after="200" w:line="276" w:lineRule="auto"/>
        <w:rPr>
          <w:rFonts w:cstheme="minorHAnsi"/>
        </w:rPr>
      </w:pPr>
      <w:r w:rsidRPr="00F65B0C">
        <w:rPr>
          <w:rFonts w:cstheme="minorHAnsi"/>
        </w:rPr>
        <w:t xml:space="preserve">Staff must not contact the </w:t>
      </w:r>
      <w:r w:rsidR="00C333B1" w:rsidRPr="00F65B0C">
        <w:rPr>
          <w:rFonts w:cstheme="minorHAnsi"/>
        </w:rPr>
        <w:t xml:space="preserve">media or press under any circumstances without prior permission for the head teacher </w:t>
      </w:r>
    </w:p>
    <w:p w14:paraId="431ACC5C" w14:textId="77777777" w:rsidR="00E964B9" w:rsidRPr="00F65B0C" w:rsidRDefault="00907AD2">
      <w:pPr>
        <w:ind w:left="-284"/>
        <w:contextualSpacing/>
        <w:rPr>
          <w:rFonts w:cstheme="minorHAnsi"/>
          <w:b/>
          <w:u w:val="single"/>
        </w:rPr>
      </w:pPr>
      <w:r w:rsidRPr="00F65B0C">
        <w:rPr>
          <w:rFonts w:cstheme="minorHAnsi"/>
          <w:b/>
          <w:u w:val="single"/>
        </w:rPr>
        <w:lastRenderedPageBreak/>
        <w:t>Social networking ‘</w:t>
      </w:r>
      <w:proofErr w:type="spellStart"/>
      <w:r w:rsidRPr="00F65B0C">
        <w:rPr>
          <w:rFonts w:cstheme="minorHAnsi"/>
          <w:b/>
          <w:u w:val="single"/>
        </w:rPr>
        <w:t>Shoulds</w:t>
      </w:r>
      <w:proofErr w:type="spellEnd"/>
      <w:r w:rsidRPr="00F65B0C">
        <w:rPr>
          <w:rFonts w:cstheme="minorHAnsi"/>
          <w:b/>
          <w:u w:val="single"/>
        </w:rPr>
        <w:t>’</w:t>
      </w:r>
    </w:p>
    <w:p w14:paraId="761EBE22" w14:textId="77777777" w:rsidR="00E964B9" w:rsidRPr="00F65B0C" w:rsidRDefault="00E964B9">
      <w:pPr>
        <w:ind w:left="-284"/>
        <w:contextualSpacing/>
        <w:rPr>
          <w:rFonts w:cstheme="minorHAnsi"/>
        </w:rPr>
      </w:pPr>
    </w:p>
    <w:p w14:paraId="147120F4" w14:textId="535529D8" w:rsidR="00E964B9" w:rsidRPr="00F65B0C" w:rsidRDefault="00907AD2">
      <w:pPr>
        <w:pStyle w:val="ListParagraph"/>
        <w:numPr>
          <w:ilvl w:val="0"/>
          <w:numId w:val="11"/>
        </w:numPr>
        <w:spacing w:after="200" w:line="276" w:lineRule="auto"/>
        <w:rPr>
          <w:rFonts w:cstheme="minorHAnsi"/>
        </w:rPr>
      </w:pPr>
      <w:r w:rsidRPr="00F65B0C">
        <w:rPr>
          <w:rFonts w:cstheme="minorHAnsi"/>
        </w:rPr>
        <w:t xml:space="preserve">All adults connected to the </w:t>
      </w:r>
      <w:r w:rsidR="00E904ED">
        <w:rPr>
          <w:rFonts w:cstheme="minorHAnsi"/>
        </w:rPr>
        <w:t>Rowans</w:t>
      </w:r>
      <w:r w:rsidRPr="00F65B0C">
        <w:rPr>
          <w:rFonts w:cstheme="minorHAnsi"/>
        </w:rPr>
        <w:t xml:space="preserve"> should regularly review their social networking sites.  This includes any images of themselves in inappropriate dress of situations. </w:t>
      </w:r>
    </w:p>
    <w:p w14:paraId="5309FB32" w14:textId="77777777" w:rsidR="00E964B9" w:rsidRPr="00F65B0C" w:rsidRDefault="00907AD2">
      <w:pPr>
        <w:pStyle w:val="ListParagraph"/>
        <w:numPr>
          <w:ilvl w:val="0"/>
          <w:numId w:val="11"/>
        </w:numPr>
        <w:spacing w:after="200" w:line="276" w:lineRule="auto"/>
        <w:rPr>
          <w:rFonts w:cstheme="minorHAnsi"/>
        </w:rPr>
      </w:pPr>
      <w:r w:rsidRPr="00F65B0C">
        <w:rPr>
          <w:rFonts w:cstheme="minorHAnsi"/>
        </w:rPr>
        <w:t>All adults should be aware of the need for confidentiality in their work and not refer to pupils, parents and staff or the business of the school.</w:t>
      </w:r>
    </w:p>
    <w:p w14:paraId="40F67CBD" w14:textId="327B9682" w:rsidR="00E964B9" w:rsidRPr="00F65B0C" w:rsidRDefault="00907AD2">
      <w:pPr>
        <w:pStyle w:val="ListParagraph"/>
        <w:numPr>
          <w:ilvl w:val="0"/>
          <w:numId w:val="11"/>
        </w:numPr>
        <w:spacing w:after="200" w:line="276" w:lineRule="auto"/>
        <w:rPr>
          <w:rFonts w:cstheme="minorHAnsi"/>
        </w:rPr>
      </w:pPr>
      <w:r w:rsidRPr="00F65B0C">
        <w:rPr>
          <w:rFonts w:cstheme="minorHAnsi"/>
        </w:rPr>
        <w:t xml:space="preserve">Adults within the </w:t>
      </w:r>
      <w:r w:rsidR="00E904ED">
        <w:rPr>
          <w:rFonts w:cstheme="minorHAnsi"/>
        </w:rPr>
        <w:t>Rowans</w:t>
      </w:r>
      <w:r w:rsidRPr="00F65B0C">
        <w:rPr>
          <w:rFonts w:cstheme="minorHAnsi"/>
        </w:rPr>
        <w:t xml:space="preserve"> setting need to understand the dangers of putting their personal information online.  They must keep their personal phone numbers, logins and passwords safe.</w:t>
      </w:r>
    </w:p>
    <w:p w14:paraId="4B1C34C1" w14:textId="77777777" w:rsidR="00E964B9" w:rsidRPr="00F65B0C" w:rsidRDefault="00907AD2">
      <w:pPr>
        <w:pStyle w:val="ListParagraph"/>
        <w:numPr>
          <w:ilvl w:val="0"/>
          <w:numId w:val="11"/>
        </w:numPr>
        <w:spacing w:after="200" w:line="276" w:lineRule="auto"/>
        <w:rPr>
          <w:rFonts w:cstheme="minorHAnsi"/>
        </w:rPr>
      </w:pPr>
      <w:r w:rsidRPr="00F65B0C">
        <w:rPr>
          <w:rFonts w:cstheme="minorHAnsi"/>
        </w:rPr>
        <w:t>Staff and volunteers should ensure that all communications are transparent and open to scrutiny.  They should be circumspect in their communications with pupils to avoid any possible misinterpretation of their motives.</w:t>
      </w:r>
    </w:p>
    <w:p w14:paraId="14209EA4" w14:textId="77777777" w:rsidR="00E964B9" w:rsidRPr="00F65B0C" w:rsidRDefault="00907AD2">
      <w:pPr>
        <w:pStyle w:val="ListParagraph"/>
        <w:numPr>
          <w:ilvl w:val="0"/>
          <w:numId w:val="11"/>
        </w:numPr>
        <w:spacing w:after="200" w:line="276" w:lineRule="auto"/>
        <w:rPr>
          <w:rFonts w:cstheme="minorHAnsi"/>
        </w:rPr>
      </w:pPr>
      <w:r w:rsidRPr="00F65B0C">
        <w:rPr>
          <w:rFonts w:cstheme="minorHAnsi"/>
        </w:rPr>
        <w:t>Ensure that all your ‘friends’ on social media understand that you have a professional responsibility and therefore ensure that your privacy settings are up to date and if you are tagged into posts that they are appropriate.</w:t>
      </w:r>
    </w:p>
    <w:p w14:paraId="4272BAD7" w14:textId="7C56CC60" w:rsidR="00E964B9" w:rsidRPr="00F65B0C" w:rsidRDefault="00907AD2">
      <w:pPr>
        <w:ind w:left="-284"/>
        <w:contextualSpacing/>
        <w:rPr>
          <w:rFonts w:cstheme="minorHAnsi"/>
        </w:rPr>
      </w:pPr>
      <w:r w:rsidRPr="00F65B0C">
        <w:rPr>
          <w:rFonts w:cstheme="minorHAnsi"/>
        </w:rPr>
        <w:t xml:space="preserve">This policy is designed to protect staff and everyone associated with the </w:t>
      </w:r>
      <w:r w:rsidR="00E904ED">
        <w:rPr>
          <w:rFonts w:cstheme="minorHAnsi"/>
        </w:rPr>
        <w:t>Rowans</w:t>
      </w:r>
      <w:r w:rsidRPr="00F65B0C">
        <w:rPr>
          <w:rFonts w:cstheme="minorHAnsi"/>
        </w:rPr>
        <w:t>.  It is not intended to govern colleagues’ use of social networking but to set out expectations around on-line behaviour that could affect professional integrity and dignity.</w:t>
      </w:r>
    </w:p>
    <w:p w14:paraId="4676ABF6" w14:textId="77777777" w:rsidR="00E964B9" w:rsidRPr="00F65B0C" w:rsidRDefault="00E964B9">
      <w:pPr>
        <w:ind w:left="-284"/>
        <w:contextualSpacing/>
        <w:rPr>
          <w:rFonts w:cstheme="minorHAnsi"/>
        </w:rPr>
      </w:pPr>
    </w:p>
    <w:p w14:paraId="51AFDEBF" w14:textId="77777777" w:rsidR="00E964B9" w:rsidRPr="00F65B0C" w:rsidRDefault="00907AD2">
      <w:pPr>
        <w:ind w:left="-284"/>
        <w:contextualSpacing/>
        <w:rPr>
          <w:rFonts w:cstheme="minorHAnsi"/>
        </w:rPr>
      </w:pPr>
      <w:r w:rsidRPr="00F65B0C">
        <w:rPr>
          <w:rFonts w:cstheme="minorHAnsi"/>
        </w:rPr>
        <w:t>Posting on social media on behalf of the school</w:t>
      </w:r>
    </w:p>
    <w:p w14:paraId="3FEF0506" w14:textId="77777777" w:rsidR="00E964B9" w:rsidRPr="00F65B0C" w:rsidRDefault="00907AD2">
      <w:pPr>
        <w:pStyle w:val="ListParagraph"/>
        <w:numPr>
          <w:ilvl w:val="0"/>
          <w:numId w:val="12"/>
        </w:numPr>
        <w:spacing w:after="200" w:line="276" w:lineRule="auto"/>
        <w:rPr>
          <w:rFonts w:cstheme="minorHAnsi"/>
        </w:rPr>
      </w:pPr>
      <w:r w:rsidRPr="00F65B0C">
        <w:rPr>
          <w:rFonts w:cstheme="minorHAnsi"/>
        </w:rPr>
        <w:t>No other social media platform should be used on behalf of the school.</w:t>
      </w:r>
    </w:p>
    <w:p w14:paraId="4FA089C0" w14:textId="4ED023F5" w:rsidR="00E964B9" w:rsidRDefault="00907AD2">
      <w:pPr>
        <w:pStyle w:val="ListParagraph"/>
        <w:numPr>
          <w:ilvl w:val="0"/>
          <w:numId w:val="12"/>
        </w:numPr>
        <w:spacing w:after="200" w:line="276" w:lineRule="auto"/>
        <w:rPr>
          <w:rFonts w:cstheme="minorHAnsi"/>
        </w:rPr>
      </w:pPr>
      <w:r w:rsidRPr="00F65B0C">
        <w:rPr>
          <w:rFonts w:cstheme="minorHAnsi"/>
        </w:rPr>
        <w:t xml:space="preserve">There is a school Facebook page which is controlled by the Headteacher/Deputy Headteacher of the </w:t>
      </w:r>
      <w:r w:rsidR="00E904ED">
        <w:rPr>
          <w:rFonts w:cstheme="minorHAnsi"/>
        </w:rPr>
        <w:t>Rowans</w:t>
      </w:r>
      <w:r w:rsidRPr="00F65B0C">
        <w:rPr>
          <w:rFonts w:cstheme="minorHAnsi"/>
        </w:rPr>
        <w:t>. This is a one-way platform tool and used for broadcasting purposes only.</w:t>
      </w:r>
    </w:p>
    <w:p w14:paraId="409CA949" w14:textId="2EA0BEF8" w:rsidR="009C17FF" w:rsidRPr="00F65B0C" w:rsidRDefault="009C17FF">
      <w:pPr>
        <w:pStyle w:val="ListParagraph"/>
        <w:numPr>
          <w:ilvl w:val="0"/>
          <w:numId w:val="12"/>
        </w:numPr>
        <w:spacing w:after="200" w:line="276" w:lineRule="auto"/>
        <w:rPr>
          <w:rFonts w:cstheme="minorHAnsi"/>
        </w:rPr>
      </w:pPr>
      <w:r>
        <w:rPr>
          <w:rFonts w:cstheme="minorHAnsi"/>
        </w:rPr>
        <w:t>There is a Rowans Instagram account which duplicates posts from The Rowans Facebook account.</w:t>
      </w:r>
    </w:p>
    <w:p w14:paraId="5CD16B08" w14:textId="77777777" w:rsidR="00E964B9" w:rsidRPr="00F65B0C" w:rsidRDefault="00907AD2">
      <w:pPr>
        <w:pStyle w:val="ListParagraph"/>
        <w:numPr>
          <w:ilvl w:val="0"/>
          <w:numId w:val="12"/>
        </w:numPr>
        <w:spacing w:after="200" w:line="276" w:lineRule="auto"/>
        <w:rPr>
          <w:rFonts w:cstheme="minorHAnsi"/>
        </w:rPr>
      </w:pPr>
      <w:r w:rsidRPr="00F65B0C">
        <w:rPr>
          <w:rFonts w:cstheme="minorHAnsi"/>
        </w:rPr>
        <w:t>There is also a school WhatsApp group.  All staff have the option of joining this group.  The reason for this group is to convey ‘school business’ information quickly.  This means of communication is not to be used for anything other than professional school business.</w:t>
      </w:r>
    </w:p>
    <w:p w14:paraId="6903FB67" w14:textId="3F6F87B4" w:rsidR="00E964B9" w:rsidRPr="00F65B0C" w:rsidRDefault="00907AD2">
      <w:pPr>
        <w:pStyle w:val="ListParagraph"/>
        <w:numPr>
          <w:ilvl w:val="0"/>
          <w:numId w:val="12"/>
        </w:numPr>
        <w:ind w:left="437"/>
        <w:rPr>
          <w:rFonts w:cstheme="minorHAnsi"/>
          <w:i/>
        </w:rPr>
      </w:pPr>
      <w:r w:rsidRPr="00F65B0C">
        <w:rPr>
          <w:rFonts w:cstheme="minorHAnsi"/>
        </w:rPr>
        <w:t>Before posting on</w:t>
      </w:r>
      <w:r w:rsidR="006442E9">
        <w:rPr>
          <w:rFonts w:cstheme="minorHAnsi"/>
        </w:rPr>
        <w:t xml:space="preserve"> </w:t>
      </w:r>
      <w:r w:rsidR="009C17FF">
        <w:rPr>
          <w:rFonts w:cstheme="minorHAnsi"/>
        </w:rPr>
        <w:t>any social media platforms</w:t>
      </w:r>
      <w:r w:rsidRPr="00F65B0C">
        <w:rPr>
          <w:rFonts w:cstheme="minorHAnsi"/>
        </w:rPr>
        <w:t xml:space="preserve"> on behalf of the school, staff should ask themselves questions about their post:</w:t>
      </w:r>
    </w:p>
    <w:p w14:paraId="58D09507" w14:textId="77777777" w:rsidR="00E964B9" w:rsidRPr="00F65B0C" w:rsidRDefault="00907AD2">
      <w:pPr>
        <w:pStyle w:val="ListParagraph"/>
        <w:numPr>
          <w:ilvl w:val="1"/>
          <w:numId w:val="12"/>
        </w:numPr>
        <w:rPr>
          <w:rFonts w:cstheme="minorHAnsi"/>
        </w:rPr>
      </w:pPr>
      <w:r w:rsidRPr="00F65B0C">
        <w:rPr>
          <w:rFonts w:cstheme="minorHAnsi"/>
        </w:rPr>
        <w:t>Is the post grammatically accurate?</w:t>
      </w:r>
    </w:p>
    <w:p w14:paraId="54F21BFC" w14:textId="77777777" w:rsidR="00E964B9" w:rsidRPr="00F65B0C" w:rsidRDefault="00907AD2">
      <w:pPr>
        <w:pStyle w:val="ListParagraph"/>
        <w:numPr>
          <w:ilvl w:val="1"/>
          <w:numId w:val="12"/>
        </w:numPr>
        <w:rPr>
          <w:rFonts w:cstheme="minorHAnsi"/>
        </w:rPr>
      </w:pPr>
      <w:r w:rsidRPr="00F65B0C">
        <w:rPr>
          <w:rFonts w:cstheme="minorHAnsi"/>
        </w:rPr>
        <w:t>Is the picture you are posting appropriate?</w:t>
      </w:r>
    </w:p>
    <w:p w14:paraId="672888B5" w14:textId="77777777" w:rsidR="00E964B9" w:rsidRPr="00F65B0C" w:rsidRDefault="00907AD2">
      <w:pPr>
        <w:pStyle w:val="ListParagraph"/>
        <w:numPr>
          <w:ilvl w:val="1"/>
          <w:numId w:val="12"/>
        </w:numPr>
        <w:rPr>
          <w:rFonts w:cstheme="minorHAnsi"/>
        </w:rPr>
      </w:pPr>
      <w:r w:rsidRPr="00F65B0C">
        <w:rPr>
          <w:rFonts w:cstheme="minorHAnsi"/>
        </w:rPr>
        <w:t>Are you sure that all photos of pupils are allowed?</w:t>
      </w:r>
    </w:p>
    <w:p w14:paraId="191172C1" w14:textId="77777777" w:rsidR="00E964B9" w:rsidRPr="00F65B0C" w:rsidRDefault="00907AD2">
      <w:pPr>
        <w:pStyle w:val="ListParagraph"/>
        <w:numPr>
          <w:ilvl w:val="1"/>
          <w:numId w:val="12"/>
        </w:numPr>
        <w:rPr>
          <w:rFonts w:cstheme="minorHAnsi"/>
        </w:rPr>
      </w:pPr>
      <w:r w:rsidRPr="00F65B0C">
        <w:rPr>
          <w:rFonts w:cstheme="minorHAnsi"/>
        </w:rPr>
        <w:t>Do you understand that once you have posted then the post will be there forever?</w:t>
      </w:r>
    </w:p>
    <w:p w14:paraId="4D6C1846" w14:textId="77777777" w:rsidR="00E964B9" w:rsidRPr="00F65B0C" w:rsidRDefault="00907AD2">
      <w:pPr>
        <w:pStyle w:val="ListParagraph"/>
        <w:numPr>
          <w:ilvl w:val="1"/>
          <w:numId w:val="12"/>
        </w:numPr>
        <w:rPr>
          <w:rFonts w:cstheme="minorHAnsi"/>
        </w:rPr>
      </w:pPr>
      <w:r w:rsidRPr="00F65B0C">
        <w:rPr>
          <w:rFonts w:cstheme="minorHAnsi"/>
        </w:rPr>
        <w:t>Can the post be taken out of context?</w:t>
      </w:r>
    </w:p>
    <w:p w14:paraId="46EC1E2E" w14:textId="77777777" w:rsidR="00E964B9" w:rsidRPr="00F65B0C" w:rsidRDefault="00907AD2">
      <w:pPr>
        <w:pStyle w:val="ListParagraph"/>
        <w:numPr>
          <w:ilvl w:val="1"/>
          <w:numId w:val="12"/>
        </w:numPr>
        <w:rPr>
          <w:rFonts w:cstheme="minorHAnsi"/>
        </w:rPr>
      </w:pPr>
      <w:r w:rsidRPr="00F65B0C">
        <w:rPr>
          <w:rFonts w:cstheme="minorHAnsi"/>
        </w:rPr>
        <w:t>Could the post put anyone in danger?</w:t>
      </w:r>
    </w:p>
    <w:p w14:paraId="6B4EA200" w14:textId="77777777" w:rsidR="00E964B9" w:rsidRPr="00F65B0C" w:rsidRDefault="00907AD2">
      <w:pPr>
        <w:pStyle w:val="ListParagraph"/>
        <w:numPr>
          <w:ilvl w:val="1"/>
          <w:numId w:val="12"/>
        </w:numPr>
        <w:rPr>
          <w:rFonts w:cstheme="minorHAnsi"/>
        </w:rPr>
      </w:pPr>
      <w:r w:rsidRPr="00F65B0C">
        <w:rPr>
          <w:rFonts w:cstheme="minorHAnsi"/>
        </w:rPr>
        <w:t>Are you violating any laws or school policies?</w:t>
      </w:r>
    </w:p>
    <w:p w14:paraId="42A9CB4B" w14:textId="77777777" w:rsidR="00E964B9" w:rsidRPr="00F65B0C" w:rsidRDefault="00E964B9">
      <w:pPr>
        <w:ind w:left="437"/>
        <w:rPr>
          <w:rFonts w:cstheme="minorHAnsi"/>
          <w:i/>
        </w:rPr>
      </w:pPr>
    </w:p>
    <w:p w14:paraId="06E8C84D" w14:textId="77777777" w:rsidR="00E964B9" w:rsidRPr="00F65B0C" w:rsidRDefault="00907AD2">
      <w:pPr>
        <w:ind w:left="-284"/>
        <w:contextualSpacing/>
        <w:rPr>
          <w:rFonts w:cstheme="minorHAnsi"/>
          <w:b/>
          <w:u w:val="single"/>
        </w:rPr>
      </w:pPr>
      <w:r w:rsidRPr="00F65B0C">
        <w:rPr>
          <w:rFonts w:cstheme="minorHAnsi"/>
          <w:b/>
          <w:u w:val="single"/>
        </w:rPr>
        <w:t>Cyberbullying</w:t>
      </w:r>
    </w:p>
    <w:p w14:paraId="2B58F376" w14:textId="77777777" w:rsidR="00E964B9" w:rsidRPr="00F65B0C" w:rsidRDefault="00907AD2">
      <w:pPr>
        <w:ind w:left="-284"/>
        <w:contextualSpacing/>
        <w:rPr>
          <w:rFonts w:cstheme="minorHAnsi"/>
        </w:rPr>
      </w:pPr>
      <w:r w:rsidRPr="00F65B0C">
        <w:rPr>
          <w:rFonts w:cstheme="minorHAnsi"/>
        </w:rPr>
        <w:t>Cyberbullying can be identified as ‘the use of modern communication technologies to embarrass, humiliate, threaten, or intimidate and individual in the attempt to gain power and control over them’</w:t>
      </w:r>
    </w:p>
    <w:p w14:paraId="0E80C645" w14:textId="77777777" w:rsidR="00E964B9" w:rsidRPr="00F65B0C" w:rsidRDefault="00E964B9">
      <w:pPr>
        <w:ind w:left="-284"/>
        <w:contextualSpacing/>
        <w:rPr>
          <w:rFonts w:cstheme="minorHAnsi"/>
        </w:rPr>
      </w:pPr>
    </w:p>
    <w:p w14:paraId="7D42F4B8" w14:textId="77777777" w:rsidR="00E964B9" w:rsidRPr="00F65B0C" w:rsidRDefault="00907AD2">
      <w:pPr>
        <w:ind w:left="-284"/>
        <w:contextualSpacing/>
        <w:rPr>
          <w:rFonts w:cstheme="minorHAnsi"/>
        </w:rPr>
      </w:pPr>
      <w:r w:rsidRPr="00F65B0C">
        <w:rPr>
          <w:rFonts w:cstheme="minorHAnsi"/>
        </w:rPr>
        <w:t xml:space="preserve">If cyberbullying does take place, employees and or pupils should keep records of the abuse, texts, emails or other communications.  All incidents of cyberbullying should be reported to the Headteacher.  All such incidents will be taken seriously and will be dealt with in consideration of the wishes of the person who has </w:t>
      </w:r>
      <w:r w:rsidRPr="00F65B0C">
        <w:rPr>
          <w:rFonts w:cstheme="minorHAnsi"/>
        </w:rPr>
        <w:lastRenderedPageBreak/>
        <w:t xml:space="preserve">reported the bullying.  It is for the individual, with their parents if they are a pupil to decide whether to report the incident to the police.  </w:t>
      </w:r>
    </w:p>
    <w:p w14:paraId="0CB324C4" w14:textId="77777777" w:rsidR="00E964B9" w:rsidRPr="00F65B0C" w:rsidRDefault="00E964B9">
      <w:pPr>
        <w:ind w:left="-284"/>
        <w:rPr>
          <w:rFonts w:cstheme="minorHAnsi"/>
        </w:rPr>
      </w:pPr>
    </w:p>
    <w:sectPr w:rsidR="00E964B9" w:rsidRPr="00F65B0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E7EF7" w14:textId="77777777" w:rsidR="00CE43BF" w:rsidRDefault="00CE43BF">
      <w:r>
        <w:separator/>
      </w:r>
    </w:p>
  </w:endnote>
  <w:endnote w:type="continuationSeparator" w:id="0">
    <w:p w14:paraId="0B07BF2F" w14:textId="77777777" w:rsidR="00CE43BF" w:rsidRDefault="00CE4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1899358"/>
      <w:docPartObj>
        <w:docPartGallery w:val="Page Numbers (Bottom of Page)"/>
        <w:docPartUnique/>
      </w:docPartObj>
    </w:sdtPr>
    <w:sdtContent>
      <w:sdt>
        <w:sdtPr>
          <w:id w:val="-1769616900"/>
          <w:docPartObj>
            <w:docPartGallery w:val="Page Numbers (Top of Page)"/>
            <w:docPartUnique/>
          </w:docPartObj>
        </w:sdtPr>
        <w:sdtContent>
          <w:p w14:paraId="2163C3AE" w14:textId="77777777" w:rsidR="00E964B9" w:rsidRDefault="00907AD2">
            <w:pPr>
              <w:pStyle w:val="Footer"/>
              <w:jc w:val="right"/>
            </w:pPr>
            <w:proofErr w:type="gramStart"/>
            <w:r>
              <w:t>Social Media Policy</w:t>
            </w:r>
            <w:proofErr w:type="gramEnd"/>
            <w:r>
              <w:t xml:space="preserve">,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4</w:t>
            </w:r>
            <w:r>
              <w:rPr>
                <w:b/>
                <w:bCs/>
                <w:sz w:val="24"/>
                <w:szCs w:val="24"/>
              </w:rPr>
              <w:fldChar w:fldCharType="end"/>
            </w:r>
          </w:p>
        </w:sdtContent>
      </w:sdt>
    </w:sdtContent>
  </w:sdt>
  <w:p w14:paraId="0B56B0A6" w14:textId="77777777" w:rsidR="00E964B9" w:rsidRDefault="00E964B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E6087" w14:textId="77777777" w:rsidR="00CE43BF" w:rsidRDefault="00CE43BF">
      <w:r>
        <w:separator/>
      </w:r>
    </w:p>
  </w:footnote>
  <w:footnote w:type="continuationSeparator" w:id="0">
    <w:p w14:paraId="6A0F8CCA" w14:textId="77777777" w:rsidR="00CE43BF" w:rsidRDefault="00CE43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F230A"/>
    <w:multiLevelType w:val="hybridMultilevel"/>
    <w:tmpl w:val="EFAC3E0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 w15:restartNumberingAfterBreak="0">
    <w:nsid w:val="07951240"/>
    <w:multiLevelType w:val="hybridMultilevel"/>
    <w:tmpl w:val="9392ED8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 w15:restartNumberingAfterBreak="0">
    <w:nsid w:val="0B0859CE"/>
    <w:multiLevelType w:val="hybridMultilevel"/>
    <w:tmpl w:val="E316895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 w15:restartNumberingAfterBreak="0">
    <w:nsid w:val="0CDD25F4"/>
    <w:multiLevelType w:val="hybridMultilevel"/>
    <w:tmpl w:val="422C27DE"/>
    <w:lvl w:ilvl="0" w:tplc="08090001">
      <w:start w:val="1"/>
      <w:numFmt w:val="bullet"/>
      <w:lvlText w:val=""/>
      <w:lvlJc w:val="left"/>
      <w:pPr>
        <w:ind w:left="436" w:hanging="360"/>
      </w:pPr>
      <w:rPr>
        <w:rFonts w:ascii="Symbol" w:hAnsi="Symbol" w:hint="default"/>
      </w:rPr>
    </w:lvl>
    <w:lvl w:ilvl="1" w:tplc="08090003">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0F76538E"/>
    <w:multiLevelType w:val="hybridMultilevel"/>
    <w:tmpl w:val="5376644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134B5832"/>
    <w:multiLevelType w:val="hybridMultilevel"/>
    <w:tmpl w:val="62FA8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D10D69"/>
    <w:multiLevelType w:val="hybridMultilevel"/>
    <w:tmpl w:val="4282081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7" w15:restartNumberingAfterBreak="0">
    <w:nsid w:val="36B57168"/>
    <w:multiLevelType w:val="hybridMultilevel"/>
    <w:tmpl w:val="F8C64F68"/>
    <w:lvl w:ilvl="0" w:tplc="08090001">
      <w:start w:val="1"/>
      <w:numFmt w:val="bullet"/>
      <w:lvlText w:val=""/>
      <w:lvlJc w:val="left"/>
      <w:pPr>
        <w:ind w:left="6176" w:hanging="360"/>
      </w:pPr>
      <w:rPr>
        <w:rFonts w:ascii="Symbol" w:hAnsi="Symbol" w:hint="default"/>
      </w:rPr>
    </w:lvl>
    <w:lvl w:ilvl="1" w:tplc="08090003">
      <w:start w:val="1"/>
      <w:numFmt w:val="bullet"/>
      <w:lvlText w:val="o"/>
      <w:lvlJc w:val="left"/>
      <w:pPr>
        <w:ind w:left="6896" w:hanging="360"/>
      </w:pPr>
      <w:rPr>
        <w:rFonts w:ascii="Courier New" w:hAnsi="Courier New" w:cs="Courier New" w:hint="default"/>
      </w:rPr>
    </w:lvl>
    <w:lvl w:ilvl="2" w:tplc="08090005">
      <w:start w:val="1"/>
      <w:numFmt w:val="bullet"/>
      <w:lvlText w:val=""/>
      <w:lvlJc w:val="left"/>
      <w:pPr>
        <w:ind w:left="7616" w:hanging="360"/>
      </w:pPr>
      <w:rPr>
        <w:rFonts w:ascii="Wingdings" w:hAnsi="Wingdings" w:hint="default"/>
      </w:rPr>
    </w:lvl>
    <w:lvl w:ilvl="3" w:tplc="08090001">
      <w:start w:val="1"/>
      <w:numFmt w:val="bullet"/>
      <w:lvlText w:val=""/>
      <w:lvlJc w:val="left"/>
      <w:pPr>
        <w:ind w:left="8336" w:hanging="360"/>
      </w:pPr>
      <w:rPr>
        <w:rFonts w:ascii="Symbol" w:hAnsi="Symbol" w:hint="default"/>
      </w:rPr>
    </w:lvl>
    <w:lvl w:ilvl="4" w:tplc="08090003">
      <w:start w:val="1"/>
      <w:numFmt w:val="bullet"/>
      <w:lvlText w:val="o"/>
      <w:lvlJc w:val="left"/>
      <w:pPr>
        <w:ind w:left="9056" w:hanging="360"/>
      </w:pPr>
      <w:rPr>
        <w:rFonts w:ascii="Courier New" w:hAnsi="Courier New" w:cs="Courier New" w:hint="default"/>
      </w:rPr>
    </w:lvl>
    <w:lvl w:ilvl="5" w:tplc="08090005">
      <w:start w:val="1"/>
      <w:numFmt w:val="bullet"/>
      <w:lvlText w:val=""/>
      <w:lvlJc w:val="left"/>
      <w:pPr>
        <w:ind w:left="9776" w:hanging="360"/>
      </w:pPr>
      <w:rPr>
        <w:rFonts w:ascii="Wingdings" w:hAnsi="Wingdings" w:hint="default"/>
      </w:rPr>
    </w:lvl>
    <w:lvl w:ilvl="6" w:tplc="08090001" w:tentative="1">
      <w:start w:val="1"/>
      <w:numFmt w:val="bullet"/>
      <w:lvlText w:val=""/>
      <w:lvlJc w:val="left"/>
      <w:pPr>
        <w:ind w:left="10496" w:hanging="360"/>
      </w:pPr>
      <w:rPr>
        <w:rFonts w:ascii="Symbol" w:hAnsi="Symbol" w:hint="default"/>
      </w:rPr>
    </w:lvl>
    <w:lvl w:ilvl="7" w:tplc="08090003" w:tentative="1">
      <w:start w:val="1"/>
      <w:numFmt w:val="bullet"/>
      <w:lvlText w:val="o"/>
      <w:lvlJc w:val="left"/>
      <w:pPr>
        <w:ind w:left="11216" w:hanging="360"/>
      </w:pPr>
      <w:rPr>
        <w:rFonts w:ascii="Courier New" w:hAnsi="Courier New" w:cs="Courier New" w:hint="default"/>
      </w:rPr>
    </w:lvl>
    <w:lvl w:ilvl="8" w:tplc="08090005" w:tentative="1">
      <w:start w:val="1"/>
      <w:numFmt w:val="bullet"/>
      <w:lvlText w:val=""/>
      <w:lvlJc w:val="left"/>
      <w:pPr>
        <w:ind w:left="11936" w:hanging="360"/>
      </w:pPr>
      <w:rPr>
        <w:rFonts w:ascii="Wingdings" w:hAnsi="Wingdings" w:hint="default"/>
      </w:rPr>
    </w:lvl>
  </w:abstractNum>
  <w:abstractNum w:abstractNumId="8" w15:restartNumberingAfterBreak="0">
    <w:nsid w:val="4D9D4F3C"/>
    <w:multiLevelType w:val="hybridMultilevel"/>
    <w:tmpl w:val="E6A4E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19D462B"/>
    <w:multiLevelType w:val="hybridMultilevel"/>
    <w:tmpl w:val="3A820A0E"/>
    <w:lvl w:ilvl="0" w:tplc="BD6A3706">
      <w:start w:val="14"/>
      <w:numFmt w:val="bullet"/>
      <w:lvlText w:val="-"/>
      <w:lvlJc w:val="left"/>
      <w:pPr>
        <w:ind w:left="436" w:hanging="360"/>
      </w:pPr>
      <w:rPr>
        <w:rFonts w:ascii="Times New Roman" w:eastAsia="Times New Roman" w:hAnsi="Times New Roman" w:cs="Times New Roman"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0" w15:restartNumberingAfterBreak="0">
    <w:nsid w:val="5A0824EB"/>
    <w:multiLevelType w:val="hybridMultilevel"/>
    <w:tmpl w:val="005646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95461D"/>
    <w:multiLevelType w:val="hybridMultilevel"/>
    <w:tmpl w:val="203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011C6A"/>
    <w:multiLevelType w:val="hybridMultilevel"/>
    <w:tmpl w:val="8A52E21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num w:numId="1" w16cid:durableId="1242060269">
    <w:abstractNumId w:val="10"/>
  </w:num>
  <w:num w:numId="2" w16cid:durableId="1521431669">
    <w:abstractNumId w:val="7"/>
  </w:num>
  <w:num w:numId="3" w16cid:durableId="1140266784">
    <w:abstractNumId w:val="11"/>
  </w:num>
  <w:num w:numId="4" w16cid:durableId="1524514784">
    <w:abstractNumId w:val="5"/>
  </w:num>
  <w:num w:numId="5" w16cid:durableId="1671448460">
    <w:abstractNumId w:val="2"/>
  </w:num>
  <w:num w:numId="6" w16cid:durableId="183446595">
    <w:abstractNumId w:val="6"/>
  </w:num>
  <w:num w:numId="7" w16cid:durableId="875973504">
    <w:abstractNumId w:val="12"/>
  </w:num>
  <w:num w:numId="8" w16cid:durableId="862477139">
    <w:abstractNumId w:val="8"/>
  </w:num>
  <w:num w:numId="9" w16cid:durableId="592470588">
    <w:abstractNumId w:val="4"/>
  </w:num>
  <w:num w:numId="10" w16cid:durableId="640766808">
    <w:abstractNumId w:val="0"/>
  </w:num>
  <w:num w:numId="11" w16cid:durableId="485979304">
    <w:abstractNumId w:val="1"/>
  </w:num>
  <w:num w:numId="12" w16cid:durableId="1643196257">
    <w:abstractNumId w:val="3"/>
  </w:num>
  <w:num w:numId="13" w16cid:durableId="19903606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4B9"/>
    <w:rsid w:val="00087758"/>
    <w:rsid w:val="000C6BB5"/>
    <w:rsid w:val="00115441"/>
    <w:rsid w:val="00120E15"/>
    <w:rsid w:val="001D7D74"/>
    <w:rsid w:val="002A38BD"/>
    <w:rsid w:val="002B7B9C"/>
    <w:rsid w:val="003B2E60"/>
    <w:rsid w:val="00460C65"/>
    <w:rsid w:val="004A5956"/>
    <w:rsid w:val="00570DF8"/>
    <w:rsid w:val="00586D2E"/>
    <w:rsid w:val="005A0164"/>
    <w:rsid w:val="005C2C5F"/>
    <w:rsid w:val="00604425"/>
    <w:rsid w:val="00623B35"/>
    <w:rsid w:val="006442E9"/>
    <w:rsid w:val="006D4C96"/>
    <w:rsid w:val="006E0D90"/>
    <w:rsid w:val="00713535"/>
    <w:rsid w:val="0073031D"/>
    <w:rsid w:val="00774F5E"/>
    <w:rsid w:val="00830FE5"/>
    <w:rsid w:val="00832C4F"/>
    <w:rsid w:val="008559D0"/>
    <w:rsid w:val="00907AD2"/>
    <w:rsid w:val="0096085F"/>
    <w:rsid w:val="009C17FF"/>
    <w:rsid w:val="00B379AA"/>
    <w:rsid w:val="00BA2C9F"/>
    <w:rsid w:val="00BE7D01"/>
    <w:rsid w:val="00C333B1"/>
    <w:rsid w:val="00CE43BF"/>
    <w:rsid w:val="00D970C5"/>
    <w:rsid w:val="00DF3772"/>
    <w:rsid w:val="00E54AF7"/>
    <w:rsid w:val="00E904ED"/>
    <w:rsid w:val="00E964B9"/>
    <w:rsid w:val="00EE4CDC"/>
    <w:rsid w:val="00F65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1B3BD"/>
  <w15:chartTrackingRefBased/>
  <w15:docId w15:val="{90F2900A-5409-495D-9A60-1425169D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Default">
    <w:name w:val="Default"/>
    <w:rsid w:val="00570DF8"/>
    <w:pPr>
      <w:widowControl w:val="0"/>
      <w:autoSpaceDE w:val="0"/>
      <w:autoSpaceDN w:val="0"/>
      <w:adjustRightInd w:val="0"/>
    </w:pPr>
    <w:rPr>
      <w:rFonts w:ascii="Arial" w:eastAsia="Times New Roman" w:hAnsi="Arial" w:cs="Arial"/>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32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aire.delahay\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C:\Users\claire.delahay\AppData\Roaming\Microsoft\Templates\Single spaced (blank).dotx</Template>
  <TotalTime>2</TotalTime>
  <Pages>5</Pages>
  <Words>1287</Words>
  <Characters>7338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Davis</dc:creator>
  <cp:keywords/>
  <dc:description/>
  <cp:lastModifiedBy>Fiona May</cp:lastModifiedBy>
  <cp:revision>3</cp:revision>
  <cp:lastPrinted>2017-11-15T14:00:00Z</cp:lastPrinted>
  <dcterms:created xsi:type="dcterms:W3CDTF">2025-09-18T17:22:00Z</dcterms:created>
  <dcterms:modified xsi:type="dcterms:W3CDTF">2025-09-18T17:24:00Z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